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8B835">
      <w:pPr>
        <w:spacing w:line="260" w:lineRule="auto"/>
        <w:ind w:left="-5" w:hanging="10"/>
        <w:jc w:val="left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drawing>
          <wp:inline distT="0" distB="0" distL="114300" distR="114300">
            <wp:extent cx="5855335" cy="8236585"/>
            <wp:effectExtent l="0" t="0" r="12065" b="8255"/>
            <wp:docPr id="1" name="Изображение 1" descr="Scan 2025-10-01 09_16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 2025-10-01 09_16_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59C1E7">
      <w:pPr>
        <w:spacing w:line="260" w:lineRule="auto"/>
        <w:ind w:left="-5" w:hanging="10"/>
        <w:jc w:val="left"/>
        <w:rPr>
          <w:b/>
          <w:sz w:val="24"/>
          <w:szCs w:val="24"/>
        </w:rPr>
      </w:pPr>
    </w:p>
    <w:p w14:paraId="374BEFCE">
      <w:pPr>
        <w:spacing w:line="260" w:lineRule="auto"/>
        <w:ind w:left="-5" w:hanging="10"/>
        <w:jc w:val="left"/>
        <w:rPr>
          <w:b/>
          <w:sz w:val="24"/>
          <w:szCs w:val="24"/>
        </w:rPr>
      </w:pPr>
    </w:p>
    <w:p w14:paraId="7EC05DF3">
      <w:pPr>
        <w:spacing w:line="260" w:lineRule="auto"/>
        <w:ind w:left="-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  <w:r>
        <w:rPr>
          <w:rFonts w:eastAsia="Calibri"/>
          <w:sz w:val="24"/>
          <w:szCs w:val="24"/>
        </w:rPr>
        <w:t xml:space="preserve"> </w:t>
      </w:r>
    </w:p>
    <w:p w14:paraId="4CA2DD9D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3A531C98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r>
        <w:rPr>
          <w:rFonts w:eastAsia="Calibri"/>
          <w:sz w:val="24"/>
          <w:szCs w:val="24"/>
        </w:rPr>
        <w:t xml:space="preserve"> </w:t>
      </w:r>
    </w:p>
    <w:p w14:paraId="6AE3D117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  <w:r>
        <w:rPr>
          <w:rFonts w:eastAsia="Calibri"/>
          <w:sz w:val="24"/>
          <w:szCs w:val="24"/>
        </w:rPr>
        <w:t xml:space="preserve"> </w:t>
      </w:r>
    </w:p>
    <w:p w14:paraId="3835C5DE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ОБЩАЯ ХАРАКТЕРИСТИКА ПРЕДМЕТА</w:t>
      </w:r>
      <w:r>
        <w:rPr>
          <w:rFonts w:eastAsia="Calibri"/>
          <w:sz w:val="24"/>
          <w:szCs w:val="24"/>
        </w:rPr>
        <w:t xml:space="preserve"> </w:t>
      </w:r>
    </w:p>
    <w:p w14:paraId="07021112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47286AA0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  <w:r>
        <w:rPr>
          <w:rFonts w:eastAsia="Calibri"/>
          <w:sz w:val="24"/>
          <w:szCs w:val="24"/>
        </w:rPr>
        <w:t xml:space="preserve"> </w:t>
      </w:r>
    </w:p>
    <w:p w14:paraId="46A4CB17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  <w:r>
        <w:rPr>
          <w:rFonts w:eastAsia="Calibri"/>
          <w:sz w:val="24"/>
          <w:szCs w:val="24"/>
        </w:rPr>
        <w:t xml:space="preserve"> </w:t>
      </w:r>
    </w:p>
    <w:p w14:paraId="28FCCA9D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  <w:r>
        <w:rPr>
          <w:rFonts w:eastAsia="Calibri"/>
          <w:sz w:val="24"/>
          <w:szCs w:val="24"/>
        </w:rPr>
        <w:t xml:space="preserve"> </w:t>
      </w:r>
    </w:p>
    <w:p w14:paraId="46E4FC0B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173F5BA2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ЦЕЛИ ИЗУЧЕНИЯ ПРЕДМЕТА</w:t>
      </w:r>
      <w:r>
        <w:rPr>
          <w:rFonts w:eastAsia="Calibri"/>
          <w:sz w:val="24"/>
          <w:szCs w:val="24"/>
        </w:rPr>
        <w:t xml:space="preserve"> </w:t>
      </w:r>
    </w:p>
    <w:p w14:paraId="60C7FADD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0EDC8A8E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  <w:r>
        <w:rPr>
          <w:rFonts w:eastAsia="Calibri"/>
          <w:sz w:val="24"/>
          <w:szCs w:val="24"/>
        </w:rPr>
        <w:t xml:space="preserve"> </w:t>
      </w:r>
    </w:p>
    <w:p w14:paraId="6BE64219">
      <w:pPr>
        <w:numPr>
          <w:ilvl w:val="0"/>
          <w:numId w:val="1"/>
        </w:numPr>
        <w:spacing w:after="0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обществоведческих,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нравственно-этических </w:t>
      </w:r>
      <w:r>
        <w:rPr>
          <w:sz w:val="24"/>
          <w:szCs w:val="24"/>
        </w:rPr>
        <w:tab/>
      </w:r>
      <w:r>
        <w:rPr>
          <w:sz w:val="24"/>
          <w:szCs w:val="24"/>
        </w:rPr>
        <w:t>понятий, представленных в содержании программы по окружающему миру;</w:t>
      </w:r>
      <w:r>
        <w:rPr>
          <w:rFonts w:eastAsia="Calibri"/>
          <w:sz w:val="24"/>
          <w:szCs w:val="24"/>
        </w:rPr>
        <w:t xml:space="preserve"> </w:t>
      </w:r>
    </w:p>
    <w:p w14:paraId="4A568252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  <w:r>
        <w:rPr>
          <w:rFonts w:eastAsia="Calibri"/>
          <w:sz w:val="24"/>
          <w:szCs w:val="24"/>
        </w:rPr>
        <w:t xml:space="preserve"> </w:t>
      </w:r>
    </w:p>
    <w:p w14:paraId="369D935C">
      <w:pPr>
        <w:numPr>
          <w:ilvl w:val="0"/>
          <w:numId w:val="1"/>
        </w:numPr>
        <w:spacing w:after="67"/>
        <w:ind w:hanging="360"/>
        <w:rPr>
          <w:sz w:val="24"/>
          <w:szCs w:val="24"/>
        </w:rPr>
      </w:pPr>
      <w:r>
        <w:rPr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  <w:r>
        <w:rPr>
          <w:rFonts w:eastAsia="Calibri"/>
          <w:sz w:val="24"/>
          <w:szCs w:val="24"/>
        </w:rPr>
        <w:t xml:space="preserve"> </w:t>
      </w:r>
    </w:p>
    <w:p w14:paraId="6D39EA30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  <w:r>
        <w:rPr>
          <w:rFonts w:eastAsia="Calibri"/>
          <w:sz w:val="24"/>
          <w:szCs w:val="24"/>
        </w:rPr>
        <w:t xml:space="preserve"> </w:t>
      </w:r>
    </w:p>
    <w:p w14:paraId="7AA451D2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  <w:r>
        <w:rPr>
          <w:rFonts w:eastAsia="Calibri"/>
          <w:sz w:val="24"/>
          <w:szCs w:val="24"/>
        </w:rPr>
        <w:t xml:space="preserve"> </w:t>
      </w:r>
    </w:p>
    <w:p w14:paraId="37ABC067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  <w:r>
        <w:rPr>
          <w:rFonts w:eastAsia="Calibri"/>
          <w:sz w:val="24"/>
          <w:szCs w:val="24"/>
        </w:rPr>
        <w:t xml:space="preserve"> </w:t>
      </w:r>
    </w:p>
    <w:p w14:paraId="67A95E6D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  <w:r>
        <w:rPr>
          <w:rFonts w:eastAsia="Calibri"/>
          <w:sz w:val="24"/>
          <w:szCs w:val="24"/>
        </w:rPr>
        <w:t xml:space="preserve"> </w:t>
      </w:r>
    </w:p>
    <w:p w14:paraId="0C191366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  <w:r>
        <w:rPr>
          <w:rFonts w:eastAsia="Calibri"/>
          <w:sz w:val="24"/>
          <w:szCs w:val="24"/>
        </w:rPr>
        <w:t xml:space="preserve"> </w:t>
      </w:r>
    </w:p>
    <w:p w14:paraId="1659E80E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  <w:r>
        <w:rPr>
          <w:rFonts w:eastAsia="Calibri"/>
          <w:sz w:val="24"/>
          <w:szCs w:val="24"/>
        </w:rPr>
        <w:t xml:space="preserve"> </w:t>
      </w:r>
    </w:p>
    <w:p w14:paraId="0799927E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  <w:r>
        <w:rPr>
          <w:rFonts w:eastAsia="Calibri"/>
          <w:sz w:val="24"/>
          <w:szCs w:val="24"/>
        </w:rPr>
        <w:t xml:space="preserve"> </w:t>
      </w:r>
    </w:p>
    <w:p w14:paraId="2B8B5235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раскрытие роли человека в природе и обществе;</w:t>
      </w:r>
      <w:r>
        <w:rPr>
          <w:rFonts w:eastAsia="Calibri"/>
          <w:sz w:val="24"/>
          <w:szCs w:val="24"/>
        </w:rPr>
        <w:t xml:space="preserve"> </w:t>
      </w:r>
    </w:p>
    <w:p w14:paraId="30AE1E98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  <w:r>
        <w:rPr>
          <w:rFonts w:eastAsia="Calibri"/>
          <w:sz w:val="24"/>
          <w:szCs w:val="24"/>
        </w:rPr>
        <w:t xml:space="preserve"> </w:t>
      </w:r>
    </w:p>
    <w:p w14:paraId="16A4D4AE">
      <w:pPr>
        <w:spacing w:after="93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D6DDB43">
      <w:pPr>
        <w:tabs>
          <w:tab w:val="center" w:pos="2286"/>
          <w:tab w:val="center" w:pos="4198"/>
          <w:tab w:val="center" w:pos="6539"/>
          <w:tab w:val="center" w:pos="8474"/>
          <w:tab w:val="right" w:pos="9361"/>
        </w:tabs>
        <w:spacing w:line="260" w:lineRule="auto"/>
        <w:ind w:lef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МЕСТО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УЧЕБНОГО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ПРЕДМЕТА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«ОКРУЖАЮЩИЙ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МИР»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В </w:t>
      </w:r>
    </w:p>
    <w:p w14:paraId="68858DC1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УЧЕБНОМ ПЛАНЕ</w:t>
      </w:r>
      <w:r>
        <w:rPr>
          <w:rFonts w:eastAsia="Calibri"/>
          <w:sz w:val="24"/>
          <w:szCs w:val="24"/>
        </w:rPr>
        <w:t xml:space="preserve"> </w:t>
      </w:r>
    </w:p>
    <w:p w14:paraId="2A57A431">
      <w:pPr>
        <w:spacing w:after="0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480FADD4">
      <w:pPr>
        <w:spacing w:after="37"/>
        <w:ind w:left="0" w:firstLine="600"/>
        <w:rPr>
          <w:sz w:val="24"/>
          <w:szCs w:val="24"/>
        </w:rPr>
      </w:pPr>
      <w:r>
        <w:rPr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14:paraId="4F57F462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  <w:r>
        <w:rPr>
          <w:rFonts w:eastAsia="Calibri"/>
          <w:sz w:val="24"/>
          <w:szCs w:val="24"/>
        </w:rPr>
        <w:t xml:space="preserve"> </w:t>
      </w:r>
    </w:p>
    <w:p w14:paraId="10338B44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AFFFC2A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1 КЛАСС</w:t>
      </w:r>
      <w:r>
        <w:rPr>
          <w:rFonts w:eastAsia="Calibri"/>
          <w:sz w:val="24"/>
          <w:szCs w:val="24"/>
        </w:rPr>
        <w:t xml:space="preserve"> </w:t>
      </w:r>
    </w:p>
    <w:p w14:paraId="54D36B96">
      <w:pPr>
        <w:spacing w:after="4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Человек и общество</w:t>
      </w:r>
      <w:r>
        <w:rPr>
          <w:rFonts w:eastAsia="Calibri"/>
          <w:sz w:val="24"/>
          <w:szCs w:val="24"/>
        </w:rPr>
        <w:t xml:space="preserve"> </w:t>
      </w:r>
    </w:p>
    <w:p w14:paraId="6AE593EA">
      <w:pPr>
        <w:spacing w:after="45"/>
        <w:ind w:left="0" w:firstLine="600"/>
        <w:rPr>
          <w:sz w:val="24"/>
          <w:szCs w:val="24"/>
        </w:rPr>
      </w:pPr>
      <w:r>
        <w:rPr>
          <w:sz w:val="24"/>
          <w:szCs w:val="24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  <w:r>
        <w:rPr>
          <w:rFonts w:eastAsia="Calibri"/>
          <w:sz w:val="24"/>
          <w:szCs w:val="24"/>
        </w:rPr>
        <w:t xml:space="preserve"> </w:t>
      </w:r>
    </w:p>
    <w:p w14:paraId="355CA4A3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  <w:r>
        <w:rPr>
          <w:rFonts w:eastAsia="Calibri"/>
          <w:sz w:val="24"/>
          <w:szCs w:val="24"/>
        </w:rPr>
        <w:t xml:space="preserve"> </w:t>
      </w:r>
    </w:p>
    <w:p w14:paraId="212F0694">
      <w:pPr>
        <w:ind w:left="585" w:firstLine="0"/>
        <w:rPr>
          <w:sz w:val="24"/>
          <w:szCs w:val="24"/>
        </w:rPr>
      </w:pPr>
      <w:r>
        <w:rPr>
          <w:sz w:val="24"/>
          <w:szCs w:val="24"/>
        </w:rPr>
        <w:t>Режим труда и отдыха.</w:t>
      </w:r>
      <w:r>
        <w:rPr>
          <w:rFonts w:eastAsia="Calibri"/>
          <w:sz w:val="24"/>
          <w:szCs w:val="24"/>
        </w:rPr>
        <w:t xml:space="preserve"> </w:t>
      </w:r>
    </w:p>
    <w:p w14:paraId="131B3087">
      <w:pPr>
        <w:spacing w:after="44"/>
        <w:ind w:left="0" w:firstLine="600"/>
        <w:rPr>
          <w:sz w:val="24"/>
          <w:szCs w:val="24"/>
        </w:rPr>
      </w:pPr>
      <w:r>
        <w:rPr>
          <w:sz w:val="24"/>
          <w:szCs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  <w:r>
        <w:rPr>
          <w:rFonts w:eastAsia="Calibri"/>
          <w:sz w:val="24"/>
          <w:szCs w:val="24"/>
        </w:rPr>
        <w:t xml:space="preserve"> </w:t>
      </w:r>
    </w:p>
    <w:p w14:paraId="3C6A219C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  <w:r>
        <w:rPr>
          <w:rFonts w:eastAsia="Calibri"/>
          <w:sz w:val="24"/>
          <w:szCs w:val="24"/>
        </w:rPr>
        <w:t xml:space="preserve"> </w:t>
      </w:r>
    </w:p>
    <w:p w14:paraId="43B23A9C">
      <w:pPr>
        <w:ind w:left="585" w:firstLine="0"/>
        <w:rPr>
          <w:sz w:val="24"/>
          <w:szCs w:val="24"/>
        </w:rPr>
      </w:pPr>
      <w:r>
        <w:rPr>
          <w:sz w:val="24"/>
          <w:szCs w:val="24"/>
        </w:rPr>
        <w:t>Ценность и красота рукотворного мира. Правила поведения в социуме.</w:t>
      </w:r>
      <w:r>
        <w:rPr>
          <w:rFonts w:eastAsia="Calibri"/>
          <w:sz w:val="24"/>
          <w:szCs w:val="24"/>
        </w:rPr>
        <w:t xml:space="preserve"> </w:t>
      </w:r>
    </w:p>
    <w:p w14:paraId="063D3BA5">
      <w:pPr>
        <w:spacing w:after="57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Человек и природа</w:t>
      </w:r>
      <w:r>
        <w:rPr>
          <w:rFonts w:eastAsia="Calibri"/>
          <w:sz w:val="24"/>
          <w:szCs w:val="24"/>
        </w:rPr>
        <w:t xml:space="preserve"> </w:t>
      </w:r>
    </w:p>
    <w:p w14:paraId="1BCBB5E8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  <w:r>
        <w:rPr>
          <w:rFonts w:eastAsia="Calibri"/>
          <w:sz w:val="24"/>
          <w:szCs w:val="24"/>
        </w:rPr>
        <w:t xml:space="preserve"> </w:t>
      </w:r>
    </w:p>
    <w:p w14:paraId="599B8DC3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  <w:r>
        <w:rPr>
          <w:rFonts w:eastAsia="Calibri"/>
          <w:sz w:val="24"/>
          <w:szCs w:val="24"/>
        </w:rPr>
        <w:t xml:space="preserve"> </w:t>
      </w:r>
    </w:p>
    <w:p w14:paraId="10233262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  <w:r>
        <w:rPr>
          <w:rFonts w:eastAsia="Calibri"/>
          <w:sz w:val="24"/>
          <w:szCs w:val="24"/>
        </w:rPr>
        <w:t xml:space="preserve"> </w:t>
      </w:r>
    </w:p>
    <w:p w14:paraId="25A19C6E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Мир животных Разные группы животных (звери, насекомые, птицы, рыбы и др.). Домашние и дикие животные (различия в условиях жизни). </w:t>
      </w:r>
    </w:p>
    <w:p w14:paraId="5D64F5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Забота о домашних питомцах.</w:t>
      </w:r>
      <w:r>
        <w:rPr>
          <w:rFonts w:eastAsia="Calibri"/>
          <w:sz w:val="24"/>
          <w:szCs w:val="24"/>
        </w:rPr>
        <w:t xml:space="preserve"> </w:t>
      </w:r>
    </w:p>
    <w:p w14:paraId="4DC1D703">
      <w:pPr>
        <w:spacing w:after="4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Правила безопасной жизнедеятельности</w:t>
      </w:r>
      <w:r>
        <w:rPr>
          <w:rFonts w:eastAsia="Calibri"/>
          <w:sz w:val="24"/>
          <w:szCs w:val="24"/>
        </w:rPr>
        <w:t xml:space="preserve"> </w:t>
      </w:r>
    </w:p>
    <w:p w14:paraId="216BE091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  <w:r>
        <w:rPr>
          <w:rFonts w:eastAsia="Calibri"/>
          <w:sz w:val="24"/>
          <w:szCs w:val="24"/>
        </w:rPr>
        <w:t xml:space="preserve"> </w:t>
      </w:r>
    </w:p>
    <w:p w14:paraId="00896E28">
      <w:pPr>
        <w:spacing w:after="45"/>
        <w:ind w:left="0" w:firstLine="600"/>
        <w:rPr>
          <w:sz w:val="24"/>
          <w:szCs w:val="24"/>
        </w:rPr>
      </w:pPr>
      <w:r>
        <w:rPr>
          <w:sz w:val="24"/>
          <w:szCs w:val="24"/>
        </w:rPr>
        <w:t>Дорога от дома до школы. Правила безопасного поведения пешехода (дорожные знаки, дорожная разметка, дорожные сигналы).</w:t>
      </w:r>
      <w:r>
        <w:rPr>
          <w:rFonts w:eastAsia="Calibri"/>
          <w:sz w:val="24"/>
          <w:szCs w:val="24"/>
        </w:rPr>
        <w:t xml:space="preserve"> </w:t>
      </w:r>
    </w:p>
    <w:p w14:paraId="65BCF9B8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  <w:r>
        <w:rPr>
          <w:rFonts w:eastAsia="Calibri"/>
          <w:sz w:val="24"/>
          <w:szCs w:val="24"/>
        </w:rPr>
        <w:t xml:space="preserve"> </w:t>
      </w:r>
    </w:p>
    <w:p w14:paraId="0B0AC2BA">
      <w:pPr>
        <w:spacing w:after="45"/>
        <w:ind w:left="0" w:firstLine="600"/>
        <w:rPr>
          <w:sz w:val="24"/>
          <w:szCs w:val="24"/>
        </w:rPr>
      </w:pPr>
      <w:r>
        <w:rPr>
          <w:sz w:val="24"/>
          <w:szCs w:val="24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  <w:r>
        <w:rPr>
          <w:rFonts w:eastAsia="Calibri"/>
          <w:sz w:val="24"/>
          <w:szCs w:val="24"/>
        </w:rPr>
        <w:t xml:space="preserve"> </w:t>
      </w:r>
    </w:p>
    <w:p w14:paraId="0ED5FC7A">
      <w:pPr>
        <w:ind w:left="0" w:firstLine="600"/>
        <w:rPr>
          <w:sz w:val="24"/>
          <w:szCs w:val="24"/>
        </w:rPr>
      </w:pPr>
      <w:r>
        <w:rPr>
          <w:i/>
          <w:sz w:val="24"/>
          <w:szCs w:val="24"/>
        </w:rPr>
        <w:t>Базовые логические действия</w:t>
      </w:r>
      <w:r>
        <w:rPr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737AD1FC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  <w:r>
        <w:rPr>
          <w:rFonts w:eastAsia="Calibri"/>
          <w:sz w:val="24"/>
          <w:szCs w:val="24"/>
        </w:rPr>
        <w:t xml:space="preserve"> </w:t>
      </w:r>
    </w:p>
    <w:p w14:paraId="08C194A2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  <w:r>
        <w:rPr>
          <w:rFonts w:eastAsia="Calibri"/>
          <w:sz w:val="24"/>
          <w:szCs w:val="24"/>
        </w:rPr>
        <w:t xml:space="preserve"> </w:t>
      </w:r>
    </w:p>
    <w:p w14:paraId="5DB7A3C0">
      <w:pPr>
        <w:numPr>
          <w:ilvl w:val="0"/>
          <w:numId w:val="2"/>
        </w:numPr>
        <w:spacing w:after="44"/>
        <w:ind w:hanging="360"/>
        <w:rPr>
          <w:sz w:val="24"/>
          <w:szCs w:val="24"/>
        </w:rPr>
      </w:pPr>
      <w:r>
        <w:rPr>
          <w:sz w:val="24"/>
          <w:szCs w:val="24"/>
        </w:rPr>
        <w:t>приводить примеры лиственных и хвойных растений, сравнивать их, устанавливать различия во внешнем виде.</w:t>
      </w:r>
      <w:r>
        <w:rPr>
          <w:rFonts w:eastAsia="Calibri"/>
          <w:sz w:val="24"/>
          <w:szCs w:val="24"/>
        </w:rPr>
        <w:t xml:space="preserve"> </w:t>
      </w:r>
    </w:p>
    <w:p w14:paraId="0EF75590">
      <w:pPr>
        <w:ind w:left="0" w:firstLine="600"/>
        <w:rPr>
          <w:sz w:val="24"/>
          <w:szCs w:val="24"/>
        </w:rPr>
      </w:pPr>
      <w:r>
        <w:rPr>
          <w:i/>
          <w:sz w:val="24"/>
          <w:szCs w:val="24"/>
        </w:rPr>
        <w:t>Работа с информацией</w:t>
      </w:r>
      <w:r>
        <w:rPr>
          <w:sz w:val="24"/>
          <w:szCs w:val="24"/>
        </w:rPr>
        <w:t xml:space="preserve"> как часть познавательных универсальных учебных действий способствует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1B862371">
      <w:pPr>
        <w:numPr>
          <w:ilvl w:val="0"/>
          <w:numId w:val="2"/>
        </w:numPr>
        <w:spacing w:after="36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понимать, что информация может быть представлена в разной форме – текста, иллюстраций, видео, таблицы; </w:t>
      </w:r>
      <w:r>
        <w:rPr>
          <w:rFonts w:eastAsia="Calibri"/>
          <w:sz w:val="24"/>
          <w:szCs w:val="24"/>
        </w:rPr>
        <w:t xml:space="preserve"> </w:t>
      </w:r>
    </w:p>
    <w:p w14:paraId="4DBD2DB9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соотносить иллюстрацию явления (объекта, предмета) с его названием.</w:t>
      </w:r>
      <w:r>
        <w:rPr>
          <w:rFonts w:eastAsia="Calibri"/>
          <w:sz w:val="24"/>
          <w:szCs w:val="24"/>
        </w:rPr>
        <w:t xml:space="preserve"> </w:t>
      </w:r>
    </w:p>
    <w:p w14:paraId="65E6EF33">
      <w:pPr>
        <w:spacing w:after="4" w:line="261" w:lineRule="auto"/>
        <w:ind w:left="0" w:firstLine="600"/>
        <w:jc w:val="left"/>
        <w:rPr>
          <w:sz w:val="24"/>
          <w:szCs w:val="24"/>
        </w:rPr>
      </w:pPr>
      <w:r>
        <w:rPr>
          <w:i/>
          <w:sz w:val="24"/>
          <w:szCs w:val="24"/>
        </w:rPr>
        <w:t xml:space="preserve">Коммуникативные универсальные учебные действия </w:t>
      </w:r>
      <w:r>
        <w:rPr>
          <w:sz w:val="24"/>
          <w:szCs w:val="24"/>
        </w:rPr>
        <w:t>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6EAFE1CB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  <w:r>
        <w:rPr>
          <w:rFonts w:eastAsia="Calibri"/>
          <w:sz w:val="24"/>
          <w:szCs w:val="24"/>
        </w:rPr>
        <w:t xml:space="preserve"> </w:t>
      </w:r>
    </w:p>
    <w:p w14:paraId="07181C8B">
      <w:pPr>
        <w:numPr>
          <w:ilvl w:val="0"/>
          <w:numId w:val="2"/>
        </w:numPr>
        <w:spacing w:after="45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  <w:r>
        <w:rPr>
          <w:rFonts w:eastAsia="Calibri"/>
          <w:sz w:val="24"/>
          <w:szCs w:val="24"/>
        </w:rPr>
        <w:t xml:space="preserve"> </w:t>
      </w:r>
    </w:p>
    <w:p w14:paraId="59B6316F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  <w:r>
        <w:rPr>
          <w:rFonts w:eastAsia="Calibri"/>
          <w:sz w:val="24"/>
          <w:szCs w:val="24"/>
        </w:rPr>
        <w:t xml:space="preserve"> </w:t>
      </w:r>
    </w:p>
    <w:p w14:paraId="41D7044E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описывать по предложенному плану время года, передавать в рассказе своё отношение к природным явлениям; </w:t>
      </w:r>
      <w:r>
        <w:rPr>
          <w:rFonts w:eastAsia="Calibri"/>
          <w:sz w:val="24"/>
          <w:szCs w:val="24"/>
        </w:rPr>
        <w:t xml:space="preserve"> </w:t>
      </w:r>
    </w:p>
    <w:p w14:paraId="3758ED3A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сравнивать домашних и диких животных, объяснять, чем они различаются. </w:t>
      </w:r>
      <w:r>
        <w:rPr>
          <w:rFonts w:eastAsia="Calibri"/>
          <w:sz w:val="24"/>
          <w:szCs w:val="24"/>
        </w:rPr>
        <w:t xml:space="preserve"> </w:t>
      </w:r>
    </w:p>
    <w:p w14:paraId="0B1920A3">
      <w:pPr>
        <w:spacing w:after="57" w:line="261" w:lineRule="auto"/>
        <w:ind w:left="0" w:firstLine="600"/>
        <w:jc w:val="left"/>
        <w:rPr>
          <w:sz w:val="24"/>
          <w:szCs w:val="24"/>
        </w:rPr>
      </w:pPr>
      <w:r>
        <w:rPr>
          <w:i/>
          <w:sz w:val="24"/>
          <w:szCs w:val="24"/>
        </w:rPr>
        <w:t xml:space="preserve">Регулятивные универсальные учебные действия </w:t>
      </w:r>
      <w:r>
        <w:rPr>
          <w:sz w:val="24"/>
          <w:szCs w:val="24"/>
        </w:rPr>
        <w:t>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0A70AE44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  <w:r>
        <w:rPr>
          <w:rFonts w:eastAsia="Calibri"/>
          <w:sz w:val="24"/>
          <w:szCs w:val="24"/>
        </w:rPr>
        <w:t xml:space="preserve"> </w:t>
      </w:r>
    </w:p>
    <w:p w14:paraId="40125D1E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  <w:r>
        <w:rPr>
          <w:rFonts w:eastAsia="Calibri"/>
          <w:sz w:val="24"/>
          <w:szCs w:val="24"/>
        </w:rPr>
        <w:t xml:space="preserve"> </w:t>
      </w:r>
    </w:p>
    <w:p w14:paraId="1001DE2A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  <w:r>
        <w:rPr>
          <w:rFonts w:eastAsia="Calibri"/>
          <w:sz w:val="24"/>
          <w:szCs w:val="24"/>
        </w:rPr>
        <w:t xml:space="preserve"> </w:t>
      </w:r>
    </w:p>
    <w:p w14:paraId="70A41CD2">
      <w:pPr>
        <w:ind w:left="585"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Совместная деятельность </w:t>
      </w:r>
      <w:r>
        <w:rPr>
          <w:sz w:val="24"/>
          <w:szCs w:val="24"/>
        </w:rPr>
        <w:t>способствует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17A24C8A">
      <w:pPr>
        <w:numPr>
          <w:ilvl w:val="0"/>
          <w:numId w:val="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  <w:r>
        <w:rPr>
          <w:rFonts w:eastAsia="Calibri"/>
          <w:sz w:val="24"/>
          <w:szCs w:val="24"/>
        </w:rPr>
        <w:t xml:space="preserve"> </w:t>
      </w:r>
    </w:p>
    <w:p w14:paraId="465BC4A7">
      <w:pPr>
        <w:spacing w:after="58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8EC1768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2 КЛАСС</w:t>
      </w:r>
      <w:r>
        <w:rPr>
          <w:rFonts w:eastAsia="Calibri"/>
          <w:sz w:val="24"/>
          <w:szCs w:val="24"/>
        </w:rPr>
        <w:t xml:space="preserve"> </w:t>
      </w:r>
    </w:p>
    <w:p w14:paraId="43AFD55C">
      <w:pPr>
        <w:spacing w:after="57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Человек и общество</w:t>
      </w:r>
      <w:r>
        <w:rPr>
          <w:rFonts w:eastAsia="Calibri"/>
          <w:sz w:val="24"/>
          <w:szCs w:val="24"/>
        </w:rPr>
        <w:t xml:space="preserve"> </w:t>
      </w:r>
    </w:p>
    <w:p w14:paraId="3D442010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  <w:r>
        <w:rPr>
          <w:rFonts w:eastAsia="Calibri"/>
          <w:sz w:val="24"/>
          <w:szCs w:val="24"/>
        </w:rPr>
        <w:t xml:space="preserve"> </w:t>
      </w:r>
    </w:p>
    <w:p w14:paraId="30C77774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  <w:r>
        <w:rPr>
          <w:rFonts w:eastAsia="Calibri"/>
          <w:sz w:val="24"/>
          <w:szCs w:val="24"/>
        </w:rPr>
        <w:t xml:space="preserve"> </w:t>
      </w:r>
    </w:p>
    <w:p w14:paraId="6E932545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Семья. Семейные ценности и традиции. Родословная. Составление схемы родословного древа, истории семьи.</w:t>
      </w:r>
      <w:r>
        <w:rPr>
          <w:rFonts w:eastAsia="Calibri"/>
          <w:sz w:val="24"/>
          <w:szCs w:val="24"/>
        </w:rPr>
        <w:t xml:space="preserve"> </w:t>
      </w:r>
    </w:p>
    <w:p w14:paraId="538908AA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  <w:r>
        <w:rPr>
          <w:rFonts w:eastAsia="Calibri"/>
          <w:sz w:val="24"/>
          <w:szCs w:val="24"/>
        </w:rPr>
        <w:t xml:space="preserve"> </w:t>
      </w:r>
    </w:p>
    <w:p w14:paraId="297AA694">
      <w:pPr>
        <w:spacing w:after="4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Человек и природа</w:t>
      </w:r>
      <w:r>
        <w:rPr>
          <w:rFonts w:eastAsia="Calibri"/>
          <w:sz w:val="24"/>
          <w:szCs w:val="24"/>
        </w:rPr>
        <w:t xml:space="preserve"> </w:t>
      </w:r>
    </w:p>
    <w:p w14:paraId="65FCD8F3">
      <w:pPr>
        <w:ind w:left="585" w:firstLine="0"/>
        <w:rPr>
          <w:sz w:val="24"/>
          <w:szCs w:val="24"/>
        </w:rPr>
      </w:pPr>
      <w:r>
        <w:rPr>
          <w:sz w:val="24"/>
          <w:szCs w:val="24"/>
        </w:rPr>
        <w:t>Методы познания природы: наблюдения, опыты, измерения.</w:t>
      </w:r>
      <w:r>
        <w:rPr>
          <w:rFonts w:eastAsia="Calibri"/>
          <w:sz w:val="24"/>
          <w:szCs w:val="24"/>
        </w:rPr>
        <w:t xml:space="preserve"> </w:t>
      </w:r>
    </w:p>
    <w:p w14:paraId="1EC43206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  <w:r>
        <w:rPr>
          <w:rFonts w:eastAsia="Calibri"/>
          <w:sz w:val="24"/>
          <w:szCs w:val="24"/>
        </w:rPr>
        <w:t xml:space="preserve"> </w:t>
      </w:r>
    </w:p>
    <w:p w14:paraId="5C2B0CB6">
      <w:pPr>
        <w:spacing w:after="45"/>
        <w:ind w:left="0" w:firstLine="600"/>
        <w:rPr>
          <w:sz w:val="24"/>
          <w:szCs w:val="24"/>
        </w:rPr>
      </w:pPr>
      <w:r>
        <w:rPr>
          <w:sz w:val="24"/>
          <w:szCs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  <w:r>
        <w:rPr>
          <w:rFonts w:eastAsia="Calibri"/>
          <w:sz w:val="24"/>
          <w:szCs w:val="24"/>
        </w:rPr>
        <w:t xml:space="preserve"> </w:t>
      </w:r>
    </w:p>
    <w:p w14:paraId="756E1A2F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  <w:r>
        <w:rPr>
          <w:rFonts w:eastAsia="Calibri"/>
          <w:sz w:val="24"/>
          <w:szCs w:val="24"/>
        </w:rPr>
        <w:t xml:space="preserve"> </w:t>
      </w:r>
    </w:p>
    <w:p w14:paraId="04F69C07">
      <w:pPr>
        <w:spacing w:after="4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Правила безопасной жизнедеятельности</w:t>
      </w:r>
      <w:r>
        <w:rPr>
          <w:rFonts w:eastAsia="Calibri"/>
          <w:sz w:val="24"/>
          <w:szCs w:val="24"/>
        </w:rPr>
        <w:t xml:space="preserve"> </w:t>
      </w:r>
    </w:p>
    <w:p w14:paraId="07608F60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  <w:r>
        <w:rPr>
          <w:rFonts w:eastAsia="Calibri"/>
          <w:sz w:val="24"/>
          <w:szCs w:val="24"/>
        </w:rPr>
        <w:t xml:space="preserve"> </w:t>
      </w:r>
    </w:p>
    <w:p w14:paraId="135137B3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  <w:r>
        <w:rPr>
          <w:rFonts w:eastAsia="Calibri"/>
          <w:sz w:val="24"/>
          <w:szCs w:val="24"/>
        </w:rPr>
        <w:t xml:space="preserve"> </w:t>
      </w:r>
    </w:p>
    <w:p w14:paraId="4CC8947F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  <w:r>
        <w:rPr>
          <w:rFonts w:eastAsia="Calibri"/>
          <w:sz w:val="24"/>
          <w:szCs w:val="24"/>
        </w:rPr>
        <w:t xml:space="preserve"> </w:t>
      </w:r>
    </w:p>
    <w:p w14:paraId="1B9833D1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  <w:r>
        <w:rPr>
          <w:rFonts w:eastAsia="Calibri"/>
          <w:sz w:val="24"/>
          <w:szCs w:val="24"/>
        </w:rPr>
        <w:t xml:space="preserve"> </w:t>
      </w:r>
    </w:p>
    <w:p w14:paraId="45AC1920">
      <w:pPr>
        <w:spacing w:after="43"/>
        <w:ind w:left="0" w:firstLine="600"/>
        <w:rPr>
          <w:sz w:val="24"/>
          <w:szCs w:val="24"/>
        </w:rPr>
      </w:pPr>
      <w:r>
        <w:rPr>
          <w:sz w:val="24"/>
          <w:szCs w:val="24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  <w:r>
        <w:rPr>
          <w:rFonts w:eastAsia="Calibri"/>
          <w:sz w:val="24"/>
          <w:szCs w:val="24"/>
        </w:rPr>
        <w:t xml:space="preserve"> </w:t>
      </w:r>
    </w:p>
    <w:p w14:paraId="7519E75B">
      <w:pPr>
        <w:ind w:left="0" w:firstLine="600"/>
        <w:rPr>
          <w:sz w:val="24"/>
          <w:szCs w:val="24"/>
        </w:rPr>
      </w:pPr>
      <w:r>
        <w:rPr>
          <w:i/>
          <w:sz w:val="24"/>
          <w:szCs w:val="24"/>
        </w:rPr>
        <w:t>Базовые логические действия</w:t>
      </w:r>
      <w:r>
        <w:rPr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5ED44E34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методах познания природы (наблюдение, опыт, сравнение, измерение); </w:t>
      </w:r>
      <w:r>
        <w:rPr>
          <w:rFonts w:eastAsia="Calibri"/>
          <w:sz w:val="24"/>
          <w:szCs w:val="24"/>
        </w:rPr>
        <w:t xml:space="preserve"> </w:t>
      </w:r>
    </w:p>
    <w:p w14:paraId="14592440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определять на основе наблюдения состояние вещества (жидкое, твёрдое, газообразное); </w:t>
      </w:r>
      <w:r>
        <w:rPr>
          <w:rFonts w:eastAsia="Calibri"/>
          <w:sz w:val="24"/>
          <w:szCs w:val="24"/>
        </w:rPr>
        <w:t xml:space="preserve"> </w:t>
      </w:r>
    </w:p>
    <w:p w14:paraId="43F35F2C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различать символы РФ; </w:t>
      </w:r>
      <w:r>
        <w:rPr>
          <w:rFonts w:eastAsia="Calibri"/>
          <w:sz w:val="24"/>
          <w:szCs w:val="24"/>
        </w:rPr>
        <w:t xml:space="preserve"> </w:t>
      </w:r>
    </w:p>
    <w:p w14:paraId="42C030C8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пределах изученного); </w:t>
      </w:r>
      <w:r>
        <w:rPr>
          <w:rFonts w:eastAsia="Calibri"/>
          <w:sz w:val="24"/>
          <w:szCs w:val="24"/>
        </w:rPr>
        <w:t xml:space="preserve"> </w:t>
      </w:r>
    </w:p>
    <w:p w14:paraId="0D0B073F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дикорастущие и культурные; лекарственные и ядовитые (в пределах изученного); </w:t>
      </w:r>
      <w:r>
        <w:rPr>
          <w:rFonts w:eastAsia="Calibri"/>
          <w:sz w:val="24"/>
          <w:szCs w:val="24"/>
        </w:rPr>
        <w:t xml:space="preserve"> </w:t>
      </w:r>
    </w:p>
    <w:p w14:paraId="05208AFD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различать прошлое, настоящее, будущее. </w:t>
      </w:r>
      <w:r>
        <w:rPr>
          <w:rFonts w:eastAsia="Calibri"/>
          <w:sz w:val="24"/>
          <w:szCs w:val="24"/>
        </w:rPr>
        <w:t xml:space="preserve"> </w:t>
      </w:r>
    </w:p>
    <w:p w14:paraId="4F2DB997">
      <w:pPr>
        <w:spacing w:after="4" w:line="261" w:lineRule="auto"/>
        <w:ind w:left="0" w:firstLine="600"/>
        <w:jc w:val="left"/>
        <w:rPr>
          <w:sz w:val="24"/>
          <w:szCs w:val="24"/>
        </w:rPr>
      </w:pPr>
      <w:r>
        <w:rPr>
          <w:i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17A58A93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представленную в тексте, графически, аудиовизуально; </w:t>
      </w:r>
      <w:r>
        <w:rPr>
          <w:rFonts w:eastAsia="Calibri"/>
          <w:sz w:val="24"/>
          <w:szCs w:val="24"/>
        </w:rPr>
        <w:t xml:space="preserve"> </w:t>
      </w:r>
    </w:p>
    <w:p w14:paraId="49B0599D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читать информацию, представленную в схеме, таблице; </w:t>
      </w:r>
      <w:r>
        <w:rPr>
          <w:rFonts w:eastAsia="Calibri"/>
          <w:sz w:val="24"/>
          <w:szCs w:val="24"/>
        </w:rPr>
        <w:t xml:space="preserve"> </w:t>
      </w:r>
    </w:p>
    <w:p w14:paraId="7CFA8AD0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используя текстовую информацию, заполнять таблицы; дополнять схемы; </w:t>
      </w:r>
      <w:r>
        <w:rPr>
          <w:rFonts w:eastAsia="Calibri"/>
          <w:sz w:val="24"/>
          <w:szCs w:val="24"/>
        </w:rPr>
        <w:t xml:space="preserve"> </w:t>
      </w:r>
    </w:p>
    <w:p w14:paraId="65A81916">
      <w:pPr>
        <w:numPr>
          <w:ilvl w:val="0"/>
          <w:numId w:val="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соотносить пример (рисунок, предложенную ситуацию) со временем протекания.</w:t>
      </w:r>
      <w:r>
        <w:rPr>
          <w:rFonts w:eastAsia="Calibri"/>
          <w:sz w:val="24"/>
          <w:szCs w:val="24"/>
        </w:rPr>
        <w:t xml:space="preserve"> </w:t>
      </w:r>
    </w:p>
    <w:p w14:paraId="27A82FA7">
      <w:pPr>
        <w:spacing w:after="4" w:line="261" w:lineRule="auto"/>
        <w:ind w:left="0" w:firstLine="600"/>
        <w:jc w:val="left"/>
        <w:rPr>
          <w:sz w:val="24"/>
          <w:szCs w:val="24"/>
        </w:rPr>
      </w:pPr>
      <w:r>
        <w:rPr>
          <w:i/>
          <w:sz w:val="24"/>
          <w:szCs w:val="24"/>
        </w:rPr>
        <w:t xml:space="preserve">Коммуникативные универсальные учебные действия </w:t>
      </w:r>
      <w:r>
        <w:rPr>
          <w:sz w:val="24"/>
          <w:szCs w:val="24"/>
        </w:rPr>
        <w:t>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1EC22EE6">
      <w:pPr>
        <w:ind w:left="955"/>
        <w:rPr>
          <w:sz w:val="24"/>
          <w:szCs w:val="24"/>
        </w:rPr>
      </w:pPr>
      <w:r>
        <w:rPr>
          <w:rFonts w:eastAsia="Calibri"/>
          <w:sz w:val="24"/>
          <w:szCs w:val="24"/>
        </w:rPr>
        <w:t>1.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 в терминах (понятиях), соотносить их с краткой характеристикой:</w:t>
      </w:r>
      <w:r>
        <w:rPr>
          <w:rFonts w:eastAsia="Calibri"/>
          <w:sz w:val="24"/>
          <w:szCs w:val="24"/>
        </w:rPr>
        <w:t xml:space="preserve"> </w:t>
      </w:r>
    </w:p>
    <w:p w14:paraId="193FB53A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понятия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и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термины,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связанные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социальным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миром </w:t>
      </w:r>
    </w:p>
    <w:p w14:paraId="1AEED936">
      <w:pPr>
        <w:ind w:left="960" w:firstLine="0"/>
        <w:rPr>
          <w:sz w:val="24"/>
          <w:szCs w:val="24"/>
        </w:rPr>
      </w:pPr>
      <w:r>
        <w:rPr>
          <w:sz w:val="24"/>
          <w:szCs w:val="24"/>
        </w:rPr>
        <w:t xml:space="preserve">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r>
        <w:rPr>
          <w:rFonts w:eastAsia="Calibri"/>
          <w:sz w:val="24"/>
          <w:szCs w:val="24"/>
        </w:rPr>
        <w:t xml:space="preserve"> </w:t>
      </w:r>
    </w:p>
    <w:p w14:paraId="2848688E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понятия и термины, связанные с миром природы (среда обитания, тело, явление, вещество; заповедник); </w:t>
      </w:r>
      <w:r>
        <w:rPr>
          <w:rFonts w:eastAsia="Calibri"/>
          <w:sz w:val="24"/>
          <w:szCs w:val="24"/>
        </w:rPr>
        <w:t xml:space="preserve"> </w:t>
      </w:r>
    </w:p>
    <w:p w14:paraId="50DAEC68">
      <w:pPr>
        <w:numPr>
          <w:ilvl w:val="0"/>
          <w:numId w:val="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  <w:r>
        <w:rPr>
          <w:rFonts w:eastAsia="Calibri"/>
          <w:sz w:val="24"/>
          <w:szCs w:val="24"/>
        </w:rPr>
        <w:t xml:space="preserve"> </w:t>
      </w:r>
    </w:p>
    <w:p w14:paraId="187BFE83">
      <w:pPr>
        <w:numPr>
          <w:ilvl w:val="0"/>
          <w:numId w:val="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  <w:r>
        <w:rPr>
          <w:rFonts w:eastAsia="Calibri"/>
          <w:sz w:val="24"/>
          <w:szCs w:val="24"/>
        </w:rPr>
        <w:t xml:space="preserve"> </w:t>
      </w:r>
    </w:p>
    <w:p w14:paraId="76CE885B">
      <w:pPr>
        <w:numPr>
          <w:ilvl w:val="0"/>
          <w:numId w:val="5"/>
        </w:numPr>
        <w:spacing w:after="39"/>
        <w:ind w:hanging="360"/>
        <w:rPr>
          <w:sz w:val="24"/>
          <w:szCs w:val="24"/>
        </w:rPr>
      </w:pPr>
      <w:r>
        <w:rPr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r>
        <w:rPr>
          <w:rFonts w:eastAsia="Calibri"/>
          <w:sz w:val="24"/>
          <w:szCs w:val="24"/>
        </w:rPr>
        <w:t xml:space="preserve"> </w:t>
      </w:r>
    </w:p>
    <w:p w14:paraId="584CAEBC">
      <w:pPr>
        <w:numPr>
          <w:ilvl w:val="0"/>
          <w:numId w:val="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  <w:r>
        <w:rPr>
          <w:rFonts w:eastAsia="Calibri"/>
          <w:sz w:val="24"/>
          <w:szCs w:val="24"/>
        </w:rPr>
        <w:t xml:space="preserve"> </w:t>
      </w:r>
    </w:p>
    <w:p w14:paraId="5EDE446F">
      <w:pPr>
        <w:numPr>
          <w:ilvl w:val="0"/>
          <w:numId w:val="5"/>
        </w:numPr>
        <w:spacing w:after="34"/>
        <w:ind w:hanging="360"/>
        <w:rPr>
          <w:sz w:val="24"/>
          <w:szCs w:val="24"/>
        </w:rPr>
      </w:pPr>
      <w:r>
        <w:rPr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  <w:r>
        <w:rPr>
          <w:rFonts w:eastAsia="Calibri"/>
          <w:sz w:val="24"/>
          <w:szCs w:val="24"/>
        </w:rPr>
        <w:t xml:space="preserve"> </w:t>
      </w:r>
    </w:p>
    <w:p w14:paraId="4FD00700">
      <w:pPr>
        <w:numPr>
          <w:ilvl w:val="0"/>
          <w:numId w:val="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описывать современные события от имени их участника.</w:t>
      </w:r>
      <w:r>
        <w:rPr>
          <w:rFonts w:eastAsia="Calibri"/>
          <w:sz w:val="24"/>
          <w:szCs w:val="24"/>
        </w:rPr>
        <w:t xml:space="preserve"> </w:t>
      </w:r>
    </w:p>
    <w:p w14:paraId="2851A6D8">
      <w:pPr>
        <w:spacing w:after="4" w:line="261" w:lineRule="auto"/>
        <w:ind w:left="0" w:firstLine="600"/>
        <w:jc w:val="left"/>
        <w:rPr>
          <w:sz w:val="24"/>
          <w:szCs w:val="24"/>
        </w:rPr>
      </w:pPr>
      <w:r>
        <w:rPr>
          <w:i/>
          <w:sz w:val="24"/>
          <w:szCs w:val="24"/>
        </w:rPr>
        <w:t xml:space="preserve">Регулятивные универсальные учебные действия </w:t>
      </w:r>
      <w:r>
        <w:rPr>
          <w:sz w:val="24"/>
          <w:szCs w:val="24"/>
        </w:rPr>
        <w:t>способствуют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5F8090F1">
      <w:pPr>
        <w:numPr>
          <w:ilvl w:val="0"/>
          <w:numId w:val="6"/>
        </w:numPr>
        <w:spacing w:after="45"/>
        <w:ind w:hanging="360"/>
        <w:rPr>
          <w:sz w:val="24"/>
          <w:szCs w:val="24"/>
        </w:rPr>
      </w:pPr>
      <w:r>
        <w:rPr>
          <w:sz w:val="24"/>
          <w:szCs w:val="24"/>
        </w:rPr>
        <w:t>следовать образцу, предложенному плану и инструкции при решении учебной задачи;</w:t>
      </w:r>
      <w:r>
        <w:rPr>
          <w:rFonts w:eastAsia="Calibri"/>
          <w:sz w:val="24"/>
          <w:szCs w:val="24"/>
        </w:rPr>
        <w:t xml:space="preserve"> </w:t>
      </w:r>
    </w:p>
    <w:p w14:paraId="1E8004BF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контролировать с небольшой помощью учителя последовательность действий по решению учебной задачи; </w:t>
      </w:r>
      <w:r>
        <w:rPr>
          <w:rFonts w:eastAsia="Calibri"/>
          <w:sz w:val="24"/>
          <w:szCs w:val="24"/>
        </w:rPr>
        <w:t xml:space="preserve"> </w:t>
      </w:r>
    </w:p>
    <w:p w14:paraId="671477EA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  <w:r>
        <w:rPr>
          <w:rFonts w:eastAsia="Calibri"/>
          <w:sz w:val="24"/>
          <w:szCs w:val="24"/>
        </w:rPr>
        <w:t xml:space="preserve"> </w:t>
      </w:r>
    </w:p>
    <w:p w14:paraId="259EBB02">
      <w:pPr>
        <w:ind w:left="585"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Совместная деятельность </w:t>
      </w:r>
      <w:r>
        <w:rPr>
          <w:sz w:val="24"/>
          <w:szCs w:val="24"/>
        </w:rPr>
        <w:t>способствует формированию умений:</w:t>
      </w:r>
      <w:r>
        <w:rPr>
          <w:rFonts w:eastAsia="Calibri"/>
          <w:sz w:val="24"/>
          <w:szCs w:val="24"/>
        </w:rPr>
        <w:t xml:space="preserve"> </w:t>
      </w:r>
    </w:p>
    <w:p w14:paraId="306A0FE5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  <w:r>
        <w:rPr>
          <w:rFonts w:eastAsia="Calibri"/>
          <w:sz w:val="24"/>
          <w:szCs w:val="24"/>
        </w:rPr>
        <w:t xml:space="preserve"> </w:t>
      </w:r>
    </w:p>
    <w:p w14:paraId="39A8D850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  <w:r>
        <w:rPr>
          <w:rFonts w:eastAsia="Calibri"/>
          <w:sz w:val="24"/>
          <w:szCs w:val="24"/>
        </w:rPr>
        <w:t xml:space="preserve"> </w:t>
      </w:r>
    </w:p>
    <w:p w14:paraId="12680BC3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  <w:r>
        <w:rPr>
          <w:rFonts w:eastAsia="Calibri"/>
          <w:sz w:val="24"/>
          <w:szCs w:val="24"/>
        </w:rPr>
        <w:t xml:space="preserve"> </w:t>
      </w:r>
    </w:p>
    <w:p w14:paraId="3BC1A03C">
      <w:pPr>
        <w:numPr>
          <w:ilvl w:val="0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определять причины возможных конфликтов, выбирать (из предложенных) способы их разрешения. </w:t>
      </w:r>
      <w:r>
        <w:rPr>
          <w:rFonts w:eastAsia="Calibri"/>
          <w:sz w:val="24"/>
          <w:szCs w:val="24"/>
        </w:rPr>
        <w:t xml:space="preserve"> </w:t>
      </w:r>
    </w:p>
    <w:p w14:paraId="705144C9">
      <w:pPr>
        <w:spacing w:after="55" w:line="259" w:lineRule="auto"/>
        <w:ind w:left="120" w:firstLine="0"/>
        <w:jc w:val="lef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40B660B1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ПЛАНИРУЕМЫЕ ОБРАЗОВАТЕЛЬНЫЕ РЕЗУЛЬТАТЫ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4DB18CE">
      <w:pPr>
        <w:spacing w:after="50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2D7FD91">
      <w:pPr>
        <w:ind w:left="0" w:firstLine="600"/>
        <w:rPr>
          <w:sz w:val="24"/>
          <w:szCs w:val="24"/>
        </w:rPr>
      </w:pPr>
      <w:r>
        <w:rPr>
          <w:sz w:val="24"/>
          <w:szCs w:val="24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5731377">
      <w:pPr>
        <w:spacing w:after="72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73010F7">
      <w:pPr>
        <w:spacing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ЛИЧНОСТНЫЕ РЕЗУЛЬТАТЫ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08862C1">
      <w:pPr>
        <w:spacing w:after="52"/>
        <w:ind w:left="0" w:firstLine="600"/>
        <w:rPr>
          <w:sz w:val="24"/>
          <w:szCs w:val="24"/>
        </w:rPr>
      </w:pPr>
      <w:r>
        <w:rPr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34969C6">
      <w:pPr>
        <w:spacing w:after="51"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Гражданско-патриотического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86347DE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E46F01B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2FB40E0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7496588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F8169A0">
      <w:pPr>
        <w:numPr>
          <w:ilvl w:val="0"/>
          <w:numId w:val="7"/>
        </w:numPr>
        <w:spacing w:after="51"/>
        <w:ind w:hanging="360"/>
        <w:rPr>
          <w:sz w:val="24"/>
          <w:szCs w:val="24"/>
        </w:rPr>
      </w:pPr>
      <w:r>
        <w:rPr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6BEEE4A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Духовно-нравственного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58BDAA9">
      <w:pPr>
        <w:numPr>
          <w:ilvl w:val="0"/>
          <w:numId w:val="7"/>
        </w:numPr>
        <w:spacing w:after="45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A21F345">
      <w:pPr>
        <w:numPr>
          <w:ilvl w:val="0"/>
          <w:numId w:val="7"/>
        </w:numPr>
        <w:spacing w:after="0" w:line="273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гуманизма,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сопереживания,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уважения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и доброжелательности;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4DD32DD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70FFE9B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Эстетического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2888FBE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E3FE3A5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0E2F142">
      <w:pPr>
        <w:spacing w:line="260" w:lineRule="auto"/>
        <w:ind w:left="-15" w:firstLine="600"/>
        <w:jc w:val="left"/>
        <w:rPr>
          <w:sz w:val="24"/>
          <w:szCs w:val="24"/>
        </w:rPr>
      </w:pPr>
      <w:r>
        <w:rPr>
          <w:b/>
          <w:sz w:val="24"/>
          <w:szCs w:val="24"/>
        </w:rPr>
        <w:t>Физического воспитания, формирования культуры здоровья и эмоционального благополучия: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497CA48">
      <w:pPr>
        <w:numPr>
          <w:ilvl w:val="0"/>
          <w:numId w:val="7"/>
        </w:numPr>
        <w:spacing w:after="46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5D92FE8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DBA96FB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Трудового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14EC4D8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B5C3A3F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Экологического воспитания: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7DE0DAD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6A279D0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Ценности научного познания: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AA92769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420C26F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6385FC2">
      <w:pPr>
        <w:spacing w:after="72" w:line="259" w:lineRule="auto"/>
        <w:ind w:left="12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D06BC55">
      <w:pPr>
        <w:spacing w:after="77" w:line="260" w:lineRule="auto"/>
        <w:ind w:left="13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МЕТАПРЕДМЕТНЫЕ РЕЗУЛЬТАТЫ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3E4C1BC">
      <w:pPr>
        <w:spacing w:line="260" w:lineRule="auto"/>
        <w:ind w:left="61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Познавательные универсальные учебные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AF7CD03">
      <w:pPr>
        <w:spacing w:after="4" w:line="261" w:lineRule="auto"/>
        <w:ind w:left="595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1) Базовые логические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4FF7274">
      <w:pPr>
        <w:numPr>
          <w:ilvl w:val="0"/>
          <w:numId w:val="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понимать целостность окружающего мира (взаимосвязь природной и социальной среды обитания), проявлять способность </w:t>
      </w:r>
    </w:p>
    <w:p w14:paraId="0B4E66F5">
      <w:pPr>
        <w:ind w:left="960" w:firstLine="0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изменяющейся действительности;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4DD6967">
      <w:pPr>
        <w:numPr>
          <w:ilvl w:val="0"/>
          <w:numId w:val="8"/>
        </w:numPr>
        <w:spacing w:after="36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DBBBB34">
      <w:pPr>
        <w:numPr>
          <w:ilvl w:val="0"/>
          <w:numId w:val="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9D8A278">
      <w:pPr>
        <w:numPr>
          <w:ilvl w:val="0"/>
          <w:numId w:val="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объединять части объекта (объекты) по определённому признаку;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8924734">
      <w:pPr>
        <w:ind w:left="480" w:firstLine="360"/>
        <w:rPr>
          <w:rFonts w:ascii="Calibri" w:hAnsi="Calibri" w:eastAsia="Calibri" w:cs="Calibri"/>
          <w:sz w:val="24"/>
          <w:szCs w:val="24"/>
        </w:rPr>
      </w:pPr>
      <w:r>
        <w:rPr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8E4C865">
      <w:pPr>
        <w:ind w:left="480" w:firstLine="360"/>
        <w:rPr>
          <w:rFonts w:eastAsia="Segoe UI Symbol" w:cs="Segoe UI Symbol" w:asciiTheme="minorHAnsi" w:hAnsiTheme="minorHAnsi"/>
          <w:sz w:val="24"/>
          <w:szCs w:val="24"/>
        </w:rPr>
      </w:pPr>
      <w:r>
        <w:rPr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68AD78C">
      <w:pPr>
        <w:ind w:left="480" w:firstLine="360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выявлять недостаток информации для решения учебной </w:t>
      </w:r>
    </w:p>
    <w:p w14:paraId="34275781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(практической) задачи на основе предложенного алгоритма.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DC8E167">
      <w:pPr>
        <w:spacing w:after="4" w:line="261" w:lineRule="auto"/>
        <w:ind w:left="490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2) Базовые исследовательские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3064C0E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70BCF86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проявлять интерес к экспериментам, проводимым под руководством учителя;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76D55FE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45A2891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59B39BF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4F04B12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3E568E2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C726071">
      <w:pPr>
        <w:spacing w:after="4" w:line="261" w:lineRule="auto"/>
        <w:ind w:left="490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3) Работа с информацией: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132DD3B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7237476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2D95C44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AAB3E62">
      <w:pPr>
        <w:spacing w:after="0"/>
        <w:ind w:left="0" w:right="-7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читать и интерпретировать графически представленную информацию </w:t>
      </w:r>
    </w:p>
    <w:p w14:paraId="7F61C2D3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(схему, таблицу, иллюстрацию);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C13185B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E6000EF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E65BD1C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4CE02D8">
      <w:pPr>
        <w:spacing w:line="260" w:lineRule="auto"/>
        <w:ind w:left="49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Коммуникативные универсальные учебные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971E276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3AC27F6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394262B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DFE7452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AA9F124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создавать устные и письменные тексты (описание, рассуждение, повествование);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013AB72">
      <w:pPr>
        <w:numPr>
          <w:ilvl w:val="0"/>
          <w:numId w:val="10"/>
        </w:numPr>
        <w:spacing w:after="0" w:line="273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5579C7B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3221886">
      <w:pPr>
        <w:numPr>
          <w:ilvl w:val="0"/>
          <w:numId w:val="1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AA202B3">
      <w:pPr>
        <w:spacing w:line="260" w:lineRule="auto"/>
        <w:ind w:left="49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Регулятивные универсальные учебные действия: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87AB9EA">
      <w:pPr>
        <w:spacing w:after="4" w:line="261" w:lineRule="auto"/>
        <w:ind w:left="490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1) Самоорганизация: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D9FF9F7">
      <w:pPr>
        <w:numPr>
          <w:ilvl w:val="0"/>
          <w:numId w:val="1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планировать самостоятельно или с небольшой помощью учителя действия по решению учебной задачи;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F83EE5C">
      <w:pPr>
        <w:numPr>
          <w:ilvl w:val="0"/>
          <w:numId w:val="1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выстраивать последовательность выбранных действий и операций.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802B5EC">
      <w:pPr>
        <w:spacing w:after="4" w:line="261" w:lineRule="auto"/>
        <w:ind w:left="490" w:hanging="10"/>
        <w:jc w:val="left"/>
        <w:rPr>
          <w:sz w:val="24"/>
          <w:szCs w:val="24"/>
        </w:rPr>
      </w:pPr>
      <w:r>
        <w:rPr>
          <w:i/>
          <w:sz w:val="24"/>
          <w:szCs w:val="24"/>
        </w:rPr>
        <w:t>2) Самоконтроль и самооценка: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AE118AC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осуществлять контроль процесса и результата своей деятельности;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F6213BF">
      <w:pPr>
        <w:spacing w:after="0" w:line="273" w:lineRule="auto"/>
        <w:ind w:left="84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находить ошибки в своей работе и устанавливать их причины;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2DF9058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8196F31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86E73E1">
      <w:pPr>
        <w:spacing w:line="260" w:lineRule="auto"/>
        <w:ind w:left="490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Совместная деятельность: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A4A0FC4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6A24A01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6D695CE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проявлять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готовность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руководить,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выполнять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поручения, подчиняться;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EF0207F">
      <w:pPr>
        <w:numPr>
          <w:ilvl w:val="0"/>
          <w:numId w:val="1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Segoe UI Symbol" w:hAnsi="Segoe UI Symbol" w:eastAsia="Segoe UI Symbol" w:cs="Segoe UI Symbol"/>
          <w:sz w:val="24"/>
          <w:szCs w:val="24"/>
        </w:rPr>
        <w:t></w:t>
      </w:r>
      <w:r>
        <w:rPr>
          <w:rFonts w:ascii="Arial" w:hAnsi="Arial" w:eastAsia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ответственно выполнять свою часть работы.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A7D7E9F">
      <w:pPr>
        <w:spacing w:after="70" w:line="259" w:lineRule="auto"/>
        <w:ind w:left="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47711A23">
      <w:pPr>
        <w:spacing w:line="260" w:lineRule="auto"/>
        <w:ind w:left="-5" w:hanging="10"/>
        <w:jc w:val="left"/>
        <w:rPr>
          <w:b/>
          <w:sz w:val="24"/>
          <w:szCs w:val="24"/>
        </w:rPr>
      </w:pPr>
    </w:p>
    <w:p w14:paraId="227D7D9C">
      <w:pPr>
        <w:spacing w:line="260" w:lineRule="auto"/>
        <w:ind w:left="-5" w:hanging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ПРЕДМЕТНЫЕ РЕЗУЛЬТАТЫ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7A561AE">
      <w:pPr>
        <w:spacing w:after="70" w:line="259" w:lineRule="auto"/>
        <w:ind w:left="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EF4F397">
      <w:pPr>
        <w:numPr>
          <w:ilvl w:val="0"/>
          <w:numId w:val="13"/>
        </w:numPr>
        <w:spacing w:line="260" w:lineRule="auto"/>
        <w:ind w:hanging="211"/>
        <w:jc w:val="left"/>
        <w:rPr>
          <w:sz w:val="24"/>
          <w:szCs w:val="24"/>
        </w:rPr>
      </w:pPr>
      <w:r>
        <w:rPr>
          <w:b/>
          <w:sz w:val="24"/>
          <w:szCs w:val="24"/>
        </w:rPr>
        <w:t>КЛАСС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B369A0D">
      <w:pPr>
        <w:ind w:left="480" w:firstLine="0"/>
        <w:rPr>
          <w:sz w:val="24"/>
          <w:szCs w:val="24"/>
        </w:rPr>
      </w:pPr>
      <w:r>
        <w:rPr>
          <w:sz w:val="24"/>
          <w:szCs w:val="24"/>
        </w:rPr>
        <w:t xml:space="preserve">К концу обучения в </w:t>
      </w:r>
      <w:r>
        <w:rPr>
          <w:b/>
          <w:sz w:val="24"/>
          <w:szCs w:val="24"/>
        </w:rPr>
        <w:t xml:space="preserve">1 классе </w:t>
      </w:r>
      <w:r>
        <w:rPr>
          <w:sz w:val="24"/>
          <w:szCs w:val="24"/>
        </w:rPr>
        <w:t>обучающийся научится: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58B8158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D26328E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название своего населённого пункта, региона, страны;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5177B5E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6B44B09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4092C76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применять правила ухода за комнатными растениями и домашними животными;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CAB055F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2DA7B74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использовать для ответов на вопросы небольшие тексты о природе и обществе;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8A7E581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4391E26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0E0D8E7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соблюдать правила использования электронных средств, оснащённых экраном;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1108A2B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здорового питания и личной гигиены;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9B6A6D8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безопасного поведения пешехода;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FFDEB0D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безопасного поведения в природе;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A57599A">
      <w:pPr>
        <w:numPr>
          <w:ilvl w:val="2"/>
          <w:numId w:val="1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 помощью взрослых (учителя, родители) пользоваться электронным дневником и электронными ресурсами школы.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9456F56">
      <w:pPr>
        <w:spacing w:after="55" w:line="259" w:lineRule="auto"/>
        <w:ind w:left="0" w:firstLine="0"/>
        <w:jc w:val="left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019FF71">
      <w:pPr>
        <w:numPr>
          <w:ilvl w:val="0"/>
          <w:numId w:val="13"/>
        </w:numPr>
        <w:spacing w:line="260" w:lineRule="auto"/>
        <w:ind w:hanging="211"/>
        <w:jc w:val="left"/>
        <w:rPr>
          <w:sz w:val="24"/>
          <w:szCs w:val="24"/>
        </w:rPr>
      </w:pPr>
      <w:r>
        <w:rPr>
          <w:b/>
          <w:sz w:val="24"/>
          <w:szCs w:val="24"/>
        </w:rPr>
        <w:t>КЛАСС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E513336">
      <w:pPr>
        <w:spacing w:after="43"/>
        <w:ind w:left="480" w:firstLine="0"/>
        <w:rPr>
          <w:sz w:val="24"/>
          <w:szCs w:val="24"/>
        </w:rPr>
      </w:pPr>
      <w:r>
        <w:rPr>
          <w:sz w:val="24"/>
          <w:szCs w:val="24"/>
        </w:rPr>
        <w:t xml:space="preserve">К концу обучения во </w:t>
      </w:r>
      <w:r>
        <w:rPr>
          <w:b/>
          <w:sz w:val="24"/>
          <w:szCs w:val="24"/>
        </w:rPr>
        <w:t xml:space="preserve">2 классе </w:t>
      </w:r>
      <w:r>
        <w:rPr>
          <w:sz w:val="24"/>
          <w:szCs w:val="24"/>
        </w:rPr>
        <w:t>обучающийся научится: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ED44532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находить Россию на карте мира, на карте России - Москву, свой регион и его главный город;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541E42F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узнавать государственную символику Российской Федерации (гимн, герб, флаг) и своего региона;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5A25A2B8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7119AD3">
      <w:pPr>
        <w:ind w:left="840" w:firstLine="0"/>
        <w:rPr>
          <w:sz w:val="24"/>
          <w:szCs w:val="24"/>
        </w:rPr>
      </w:pPr>
      <w:r>
        <w:rPr>
          <w:sz w:val="24"/>
          <w:szCs w:val="24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8291382">
      <w:pPr>
        <w:numPr>
          <w:ilvl w:val="1"/>
          <w:numId w:val="13"/>
        </w:numPr>
        <w:spacing w:after="25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D5BEA42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проводить,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соблюдая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правила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безопасного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труда,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несложные наблюдения и опыты с природными объектами, измерения;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D6949E7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D82B339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F1BF33A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AE86813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группировать изученные объекты живой и неживой природы по предложенным признакам;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295D6DA1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сравнивать объекты живой и неживой природы на основе внешних признаков;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1EEC12CF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на местности по местным природным признакам, Солнцу, компасу;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38A9AC7D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создавать по заданному плану развёрнутые высказывания о природе и обществе;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DC5217A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использовать для ответов на вопросы небольшие тексты о природе и обществе;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7D5A83DF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675FBC88">
      <w:pPr>
        <w:numPr>
          <w:ilvl w:val="1"/>
          <w:numId w:val="13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соблюдать режим дня и питания;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CBBDD1D">
      <w:pPr>
        <w:numPr>
          <w:ilvl w:val="1"/>
          <w:numId w:val="13"/>
        </w:numPr>
        <w:spacing w:after="37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14:paraId="0B177334">
      <w:pPr>
        <w:numPr>
          <w:ilvl w:val="1"/>
          <w:numId w:val="13"/>
        </w:numPr>
        <w:spacing w:after="55" w:line="259" w:lineRule="auto"/>
        <w:ind w:left="0" w:firstLine="0"/>
        <w:jc w:val="left"/>
      </w:pPr>
      <w:r>
        <w:rPr>
          <w:sz w:val="24"/>
          <w:szCs w:val="24"/>
        </w:rPr>
        <w:t>безопасно осуществлять коммуникацию в школьных сообществах с помощью учителя (при необходимости).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2"/>
        </w:rPr>
        <w:t xml:space="preserve"> </w:t>
      </w:r>
    </w:p>
    <w:p w14:paraId="4A135D3B"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382"/>
          <w:pgMar w:top="1193" w:right="845" w:bottom="1178" w:left="1822" w:header="720" w:footer="720" w:gutter="0"/>
          <w:cols w:space="720" w:num="1"/>
        </w:sectPr>
      </w:pPr>
    </w:p>
    <w:p w14:paraId="0B2DA96E">
      <w:pPr>
        <w:spacing w:after="78" w:line="260" w:lineRule="auto"/>
        <w:ind w:left="392" w:hanging="10"/>
        <w:jc w:val="left"/>
      </w:pPr>
      <w:r>
        <w:rPr>
          <w:b/>
        </w:rPr>
        <w:t xml:space="preserve"> ТЕМАТИЧЕСКОЕ ПЛАНИРОВАНИЕ </w:t>
      </w:r>
      <w:r>
        <w:rPr>
          <w:rFonts w:ascii="Calibri" w:hAnsi="Calibri" w:eastAsia="Calibri" w:cs="Calibri"/>
          <w:sz w:val="22"/>
        </w:rPr>
        <w:t xml:space="preserve"> </w:t>
      </w:r>
    </w:p>
    <w:p w14:paraId="6B532ADD">
      <w:pPr>
        <w:numPr>
          <w:ilvl w:val="0"/>
          <w:numId w:val="15"/>
        </w:numPr>
        <w:spacing w:line="260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hAnsi="Calibri" w:eastAsia="Calibri" w:cs="Calibri"/>
          <w:sz w:val="22"/>
        </w:rPr>
        <w:t xml:space="preserve"> </w:t>
      </w:r>
    </w:p>
    <w:tbl>
      <w:tblPr>
        <w:tblStyle w:val="4"/>
        <w:tblW w:w="13723" w:type="dxa"/>
        <w:tblInd w:w="160" w:type="dxa"/>
        <w:tblLayout w:type="autofit"/>
        <w:tblCellMar>
          <w:top w:w="58" w:type="dxa"/>
          <w:left w:w="100" w:type="dxa"/>
          <w:bottom w:w="0" w:type="dxa"/>
          <w:right w:w="48" w:type="dxa"/>
        </w:tblCellMar>
      </w:tblPr>
      <w:tblGrid>
        <w:gridCol w:w="1121"/>
        <w:gridCol w:w="4592"/>
        <w:gridCol w:w="1563"/>
        <w:gridCol w:w="1841"/>
        <w:gridCol w:w="1910"/>
        <w:gridCol w:w="2696"/>
      </w:tblGrid>
      <w:tr w14:paraId="621A2250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2E3DE09">
            <w:pPr>
              <w:spacing w:after="7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0228D7A6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738AD7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34C7B46C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09FDEDF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6BD2EF5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1D0FD4">
            <w:pPr>
              <w:spacing w:after="5" w:line="273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</w:t>
            </w:r>
          </w:p>
          <w:p w14:paraId="0FDB00D4">
            <w:pPr>
              <w:spacing w:after="7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ресурсы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0D6052A0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DE35B24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126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31A81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15C3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03A5F7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7605BB9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7E951A">
            <w:pPr>
              <w:spacing w:after="19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Контрольные </w:t>
            </w:r>
          </w:p>
          <w:p w14:paraId="423E96AC">
            <w:pPr>
              <w:spacing w:after="7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72E2625C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C70E32">
            <w:pPr>
              <w:spacing w:after="19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Практические </w:t>
            </w:r>
          </w:p>
          <w:p w14:paraId="490EBD32">
            <w:pPr>
              <w:spacing w:after="7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559D2836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E0CAB5">
            <w:pPr>
              <w:spacing w:after="160" w:line="259" w:lineRule="auto"/>
              <w:ind w:left="0" w:firstLine="0"/>
              <w:jc w:val="left"/>
            </w:pPr>
          </w:p>
        </w:tc>
      </w:tr>
      <w:tr w14:paraId="4222D52C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8" w:hRule="atLeast"/>
        </w:trPr>
        <w:tc>
          <w:tcPr>
            <w:tcW w:w="9117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3F91A3C">
            <w:pPr>
              <w:spacing w:after="0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 общество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63175A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6D1A2782">
            <w:pPr>
              <w:spacing w:after="160" w:line="259" w:lineRule="auto"/>
              <w:ind w:left="0" w:firstLine="0"/>
              <w:jc w:val="left"/>
            </w:pPr>
          </w:p>
        </w:tc>
      </w:tr>
      <w:tr w14:paraId="3A7308CE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905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20C63E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Школа. Школьная жизнь.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D5D5B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FCC1F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7E1E16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383D08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C15BD92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684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7EA90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90541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Семья. Взаимоотношения и взаимопомощь в семье.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A25352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E23E14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DF186E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57143B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DEDA9F0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9C56B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1.3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E98ED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Россия - наша Родина.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3F630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102C0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F8926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E861C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2DE768F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559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F1F876">
            <w:pPr>
              <w:spacing w:after="0" w:line="259" w:lineRule="auto"/>
              <w:ind w:left="136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780DF3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050CE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7C0CB31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5694FE6F">
            <w:pPr>
              <w:spacing w:after="160" w:line="259" w:lineRule="auto"/>
              <w:ind w:left="0" w:firstLine="0"/>
              <w:jc w:val="left"/>
            </w:pPr>
          </w:p>
        </w:tc>
      </w:tr>
      <w:tr w14:paraId="085847F6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9117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19094EA7">
            <w:pPr>
              <w:spacing w:after="0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 природа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5DAF9F1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51D19BB5">
            <w:pPr>
              <w:spacing w:after="160" w:line="259" w:lineRule="auto"/>
              <w:ind w:left="0" w:firstLine="0"/>
              <w:jc w:val="left"/>
            </w:pPr>
          </w:p>
        </w:tc>
      </w:tr>
      <w:tr w14:paraId="0907302B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1004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847BD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F754C3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Природа - среда обитания человека. Взаимосвязи между человеком и природой.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0846E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044F0E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F76A6A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B788B6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CFD30B8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684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46AE8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64813">
            <w:pPr>
              <w:spacing w:after="0" w:line="259" w:lineRule="auto"/>
              <w:ind w:left="134" w:right="24" w:firstLine="0"/>
              <w:jc w:val="left"/>
            </w:pPr>
            <w:r>
              <w:rPr>
                <w:sz w:val="24"/>
              </w:rPr>
              <w:t>Растительный мир. Растения ближайшего окружения.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38DD2A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9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D876EC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CA5087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F522F0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B057C53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684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B51BB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2.3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878C0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Мир животных. Разные группы животных.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09863C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5F9729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10B417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17446E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D3E9412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560" w:hRule="atLeast"/>
        </w:trPr>
        <w:tc>
          <w:tcPr>
            <w:tcW w:w="571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2B97BA">
            <w:pPr>
              <w:spacing w:after="0" w:line="259" w:lineRule="auto"/>
              <w:ind w:left="136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AC9D3E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B333F2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2ABB89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28607349">
            <w:pPr>
              <w:spacing w:after="160" w:line="259" w:lineRule="auto"/>
              <w:ind w:left="0" w:firstLine="0"/>
              <w:jc w:val="left"/>
            </w:pPr>
          </w:p>
        </w:tc>
      </w:tr>
      <w:tr w14:paraId="58F3B4F1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9117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7DDFA3C8">
            <w:pPr>
              <w:spacing w:after="0" w:line="259" w:lineRule="auto"/>
              <w:ind w:left="136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 безопасной жизнедеятельности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 w14:paraId="2D6F2A5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0E8649A9">
            <w:pPr>
              <w:spacing w:after="160" w:line="259" w:lineRule="auto"/>
              <w:ind w:left="0" w:firstLine="0"/>
              <w:jc w:val="left"/>
            </w:pPr>
          </w:p>
        </w:tc>
      </w:tr>
      <w:tr w14:paraId="54E33C4C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367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DAE47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3B402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Режим дня школьника.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24A0EC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66A58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F71543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6AAB43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AF63FBC">
        <w:tblPrEx>
          <w:tblCellMar>
            <w:top w:w="58" w:type="dxa"/>
            <w:left w:w="100" w:type="dxa"/>
            <w:bottom w:w="0" w:type="dxa"/>
            <w:right w:w="48" w:type="dxa"/>
          </w:tblCellMar>
        </w:tblPrEx>
        <w:trPr>
          <w:trHeight w:val="682" w:hRule="atLeast"/>
        </w:trPr>
        <w:tc>
          <w:tcPr>
            <w:tcW w:w="1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7184B0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4FF1C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Безопасность в быту, безопасность пешехода, безопасность в сети Интернет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7A4C7D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F5C49B">
            <w:pPr>
              <w:spacing w:after="0" w:line="259" w:lineRule="auto"/>
              <w:ind w:left="127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A504F3">
            <w:pPr>
              <w:spacing w:after="0" w:line="259" w:lineRule="auto"/>
              <w:ind w:left="12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A6B39E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6E6DEED9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3723" w:type="dxa"/>
        <w:tblInd w:w="160" w:type="dxa"/>
        <w:tblLayout w:type="autofit"/>
        <w:tblCellMar>
          <w:top w:w="62" w:type="dxa"/>
          <w:left w:w="102" w:type="dxa"/>
          <w:bottom w:w="0" w:type="dxa"/>
          <w:right w:w="59" w:type="dxa"/>
        </w:tblCellMar>
      </w:tblPr>
      <w:tblGrid>
        <w:gridCol w:w="5713"/>
        <w:gridCol w:w="1563"/>
        <w:gridCol w:w="1841"/>
        <w:gridCol w:w="1910"/>
        <w:gridCol w:w="2696"/>
      </w:tblGrid>
      <w:tr w14:paraId="1BE702C7">
        <w:tblPrEx>
          <w:tblCellMar>
            <w:top w:w="62" w:type="dxa"/>
            <w:left w:w="102" w:type="dxa"/>
            <w:bottom w:w="0" w:type="dxa"/>
            <w:right w:w="59" w:type="dxa"/>
          </w:tblCellMar>
        </w:tblPrEx>
        <w:trPr>
          <w:trHeight w:val="560" w:hRule="atLeast"/>
        </w:trPr>
        <w:tc>
          <w:tcPr>
            <w:tcW w:w="57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953481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FFB1DC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14:paraId="5DEB15AE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606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53233D42">
            <w:pPr>
              <w:spacing w:after="160" w:line="259" w:lineRule="auto"/>
              <w:ind w:left="0" w:firstLine="0"/>
              <w:jc w:val="left"/>
            </w:pPr>
          </w:p>
        </w:tc>
      </w:tr>
      <w:tr w14:paraId="6B80EB3B">
        <w:trPr>
          <w:trHeight w:val="367" w:hRule="atLeast"/>
        </w:trPr>
        <w:tc>
          <w:tcPr>
            <w:tcW w:w="57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B3A6B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02AC3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2D011">
            <w:pPr>
              <w:spacing w:after="0" w:line="259" w:lineRule="auto"/>
              <w:ind w:left="13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89917">
            <w:pPr>
              <w:spacing w:after="0" w:line="259" w:lineRule="auto"/>
              <w:ind w:left="134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578FD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700C4CA">
        <w:tblPrEx>
          <w:tblCellMar>
            <w:top w:w="62" w:type="dxa"/>
            <w:left w:w="102" w:type="dxa"/>
            <w:bottom w:w="0" w:type="dxa"/>
            <w:right w:w="59" w:type="dxa"/>
          </w:tblCellMar>
        </w:tblPrEx>
        <w:trPr>
          <w:trHeight w:val="557" w:hRule="atLeast"/>
        </w:trPr>
        <w:tc>
          <w:tcPr>
            <w:tcW w:w="57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7125DD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5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FDE061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66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14219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B99B2F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B221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6EC04A55">
      <w:r>
        <w:br w:type="page"/>
      </w:r>
    </w:p>
    <w:p w14:paraId="0912EB03">
      <w:pPr>
        <w:sectPr>
          <w:headerReference r:id="rId13" w:type="first"/>
          <w:footerReference r:id="rId16" w:type="first"/>
          <w:headerReference r:id="rId11" w:type="default"/>
          <w:footerReference r:id="rId14" w:type="default"/>
          <w:headerReference r:id="rId12" w:type="even"/>
          <w:footerReference r:id="rId15" w:type="even"/>
          <w:pgSz w:w="16382" w:h="11906" w:orient="landscape"/>
          <w:pgMar w:top="1134" w:right="1440" w:bottom="1185" w:left="1440" w:header="720" w:footer="720" w:gutter="0"/>
          <w:cols w:space="720" w:num="1"/>
          <w:titlePg/>
        </w:sectPr>
      </w:pPr>
    </w:p>
    <w:p w14:paraId="36118826">
      <w:pPr>
        <w:spacing w:after="0" w:line="259" w:lineRule="auto"/>
        <w:ind w:left="0" w:firstLine="0"/>
        <w:jc w:val="left"/>
      </w:pPr>
    </w:p>
    <w:p w14:paraId="76151094">
      <w:pPr>
        <w:spacing w:after="68" w:line="260" w:lineRule="auto"/>
        <w:ind w:left="392" w:hanging="10"/>
        <w:jc w:val="left"/>
      </w:pPr>
      <w:r>
        <w:rPr>
          <w:b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  <w:r>
        <w:rPr>
          <w:rFonts w:ascii="Calibri" w:hAnsi="Calibri" w:eastAsia="Calibri" w:cs="Calibri"/>
          <w:sz w:val="22"/>
        </w:rPr>
        <w:t xml:space="preserve"> </w:t>
      </w:r>
    </w:p>
    <w:p w14:paraId="65B7F724">
      <w:pPr>
        <w:numPr>
          <w:ilvl w:val="0"/>
          <w:numId w:val="16"/>
        </w:numPr>
        <w:spacing w:line="260" w:lineRule="auto"/>
        <w:ind w:left="593" w:hanging="211"/>
        <w:jc w:val="left"/>
      </w:pPr>
      <w:r>
        <w:rPr>
          <w:b/>
        </w:rPr>
        <w:t xml:space="preserve">КЛАСС </w:t>
      </w:r>
      <w:r>
        <w:rPr>
          <w:rFonts w:ascii="Calibri" w:hAnsi="Calibri" w:eastAsia="Calibri" w:cs="Calibri"/>
          <w:sz w:val="22"/>
        </w:rPr>
        <w:t xml:space="preserve"> </w:t>
      </w:r>
    </w:p>
    <w:tbl>
      <w:tblPr>
        <w:tblStyle w:val="4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0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246811C1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5114DC">
            <w:pPr>
              <w:spacing w:after="22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14:paraId="66723D89">
            <w:pPr>
              <w:spacing w:after="6" w:line="259" w:lineRule="auto"/>
              <w:ind w:left="0" w:right="135" w:firstLine="0"/>
              <w:jc w:val="center"/>
            </w:pPr>
            <w:r>
              <w:rPr>
                <w:b/>
                <w:sz w:val="24"/>
              </w:rPr>
              <w:t xml:space="preserve">п/п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3BC2F9A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53356D">
            <w:pPr>
              <w:spacing w:after="7" w:line="259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50FA34A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92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C31E2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E82D03">
            <w:pPr>
              <w:spacing w:after="22" w:line="259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Дата </w:t>
            </w:r>
          </w:p>
          <w:p w14:paraId="69197E69">
            <w:pPr>
              <w:spacing w:after="7" w:line="259" w:lineRule="auto"/>
              <w:ind w:left="0" w:right="110" w:firstLine="0"/>
              <w:jc w:val="right"/>
            </w:pPr>
            <w:r>
              <w:rPr>
                <w:b/>
                <w:sz w:val="24"/>
              </w:rPr>
              <w:t xml:space="preserve">изучения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564516E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FBD5A">
            <w:pPr>
              <w:spacing w:after="2" w:line="274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</w:t>
            </w:r>
          </w:p>
          <w:p w14:paraId="6A4004D2">
            <w:pPr>
              <w:spacing w:after="7" w:line="259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ресурсы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6DC96E1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8A19BD5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3C4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6A1A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8115D0">
            <w:pPr>
              <w:spacing w:after="7" w:line="259" w:lineRule="auto"/>
              <w:ind w:left="0" w:right="200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62F7CCE4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10D384">
            <w:pPr>
              <w:spacing w:after="19" w:line="259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Контрольные </w:t>
            </w:r>
          </w:p>
          <w:p w14:paraId="3BC6193E">
            <w:pPr>
              <w:spacing w:after="7" w:line="259" w:lineRule="auto"/>
              <w:ind w:left="132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4825112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A54041">
            <w:pPr>
              <w:spacing w:after="19" w:line="259" w:lineRule="auto"/>
              <w:ind w:left="133" w:firstLine="0"/>
              <w:jc w:val="left"/>
            </w:pPr>
            <w:r>
              <w:rPr>
                <w:b/>
                <w:sz w:val="24"/>
              </w:rPr>
              <w:t xml:space="preserve">Практические </w:t>
            </w:r>
          </w:p>
          <w:p w14:paraId="3A9C6D03">
            <w:pPr>
              <w:spacing w:after="7" w:line="259" w:lineRule="auto"/>
              <w:ind w:left="133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  <w:p w14:paraId="789F9696">
            <w:pPr>
              <w:spacing w:after="0" w:line="259" w:lineRule="auto"/>
              <w:ind w:left="133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BCB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1D918E">
            <w:pPr>
              <w:spacing w:after="160" w:line="259" w:lineRule="auto"/>
              <w:ind w:left="0" w:firstLine="0"/>
              <w:jc w:val="left"/>
            </w:pPr>
          </w:p>
        </w:tc>
      </w:tr>
      <w:tr w14:paraId="0B230B47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7A984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37CF9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Мы – школьники. Адрес школы. </w:t>
            </w:r>
          </w:p>
          <w:p w14:paraId="665AB5B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Знакомство со школьными помещениями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6D5147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D8215F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79CC5A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24B61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619FE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F0E94F3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D120E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B7E2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Наша страна – Россия, Российская Федерация. Что такое Родина?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74439A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4F8BF6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93DC72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F9C08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DE6C2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C673D82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5CE44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188B4">
            <w:pPr>
              <w:spacing w:after="19" w:line="259" w:lineRule="auto"/>
              <w:ind w:left="0" w:right="152" w:firstLine="0"/>
              <w:jc w:val="right"/>
            </w:pPr>
            <w:r>
              <w:rPr>
                <w:sz w:val="24"/>
              </w:rPr>
              <w:t xml:space="preserve">Наша Родина: от края и до края. Символы </w:t>
            </w:r>
          </w:p>
          <w:p w14:paraId="28431C2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России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A7CB85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62EC69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DC0D82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E756A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A24F7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62E8413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E68A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F970E5">
            <w:pPr>
              <w:spacing w:after="0" w:line="259" w:lineRule="auto"/>
              <w:ind w:left="0" w:right="179" w:firstLine="0"/>
              <w:jc w:val="center"/>
            </w:pPr>
            <w:r>
              <w:rPr>
                <w:sz w:val="24"/>
              </w:rPr>
              <w:t>Народы России. Народов дружная семья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DB0F5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F6EF7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2F28A8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CCD63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324D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BD0B6BA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6889A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3B41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Путешествие по родному краю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EC103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7F5DF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9EDC2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2417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9134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402D852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C83C6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0116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7FB9DB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2744CC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60455B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33319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D27D1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1314A00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FD018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602B07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Столица России ‒ Москва. </w:t>
            </w:r>
          </w:p>
          <w:p w14:paraId="5AED537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Достопримечательности Москвы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B9C14A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B1CC68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199548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59EFA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FF5AE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F6FDDD9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E34FB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0A1D2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Что такое окружающий мир? Что природа даёт человеку?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6FF3ED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57F25E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DBB887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4511C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910C2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82018E5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DF8EB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E9E035">
            <w:pPr>
              <w:spacing w:after="0" w:line="273" w:lineRule="auto"/>
              <w:ind w:left="132" w:firstLine="0"/>
              <w:jc w:val="left"/>
            </w:pPr>
            <w:r>
              <w:rPr>
                <w:sz w:val="24"/>
              </w:rPr>
              <w:t xml:space="preserve">Объекты живой природы. Сравнение объектов неживой и живой природы: </w:t>
            </w:r>
          </w:p>
          <w:p w14:paraId="0CF8049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выделение различий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F78EC7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1EDB4B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6D1CA3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7251E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61F98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593273D">
        <w:tblPrEx>
          <w:tblCellMar>
            <w:top w:w="62" w:type="dxa"/>
            <w:left w:w="102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1AC8C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EE5D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Дикорастущие и культурные растения вокруг нас. Сходство и различия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16669D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7745D2">
            <w:pPr>
              <w:spacing w:after="0" w:line="259" w:lineRule="auto"/>
              <w:ind w:left="7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5E12456">
            <w:pPr>
              <w:spacing w:after="0" w:line="259" w:lineRule="auto"/>
              <w:ind w:left="7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19BB8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70C5D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34BF0204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84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380B9C43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370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DC2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CFBC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дикорастущих и культурных растений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CF9C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66E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90215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77589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A59C9">
            <w:pPr>
              <w:spacing w:after="160" w:line="259" w:lineRule="auto"/>
              <w:ind w:left="0" w:firstLine="0"/>
              <w:jc w:val="left"/>
            </w:pPr>
          </w:p>
        </w:tc>
      </w:tr>
      <w:tr w14:paraId="20A59C15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7794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6425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Явления и объекты неживой природы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6F07D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0BDEB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83B137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E7AF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27EB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F3CD017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6AB29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B579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Природа и человек. Природные материалы и изделия из них. Наше творчество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C5EA67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1144F8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1CA3F1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7AB9A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12950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F915483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1AABD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DFD0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Что мы знаем о растениях? Что общего у разных растений?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0686BC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D878B5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8CDF04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F5A18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2B074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6356805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BD968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3C4A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Части растения. Название, краткая характеристика значения для жизни растения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83C583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3E9700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5D504A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9D9AF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753B85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3312189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6C3C5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6513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Комнатные растения. Растения в твоём доме: краткое описание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196E05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93C73D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7C0EF7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EC91C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8DCA0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F60BA0E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337B92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04A160">
            <w:pPr>
              <w:spacing w:after="17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Как мы ухаживаем за растениями </w:t>
            </w:r>
          </w:p>
          <w:p w14:paraId="1C522DD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(практическая работа)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EA65C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F8BC46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4FA7BC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7C1EC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6A087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999FB41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53B7C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B74B4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Разнообразие растений: узнавание, называние, краткое описание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427EE1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68D810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48ED1B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43B46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FF746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DC6C260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83D53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3C04E">
            <w:pPr>
              <w:spacing w:after="16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Особенности лиственных растений: </w:t>
            </w:r>
          </w:p>
          <w:p w14:paraId="0F83825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узнавание, краткое описание. Лиственные растения нашего края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9884D4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54C005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4D30A0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E1A53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33D095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B0EA72C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F9812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2E60F0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Особенности хвойных растений: </w:t>
            </w:r>
          </w:p>
          <w:p w14:paraId="6FBA174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узнавание, краткое описание. Хвойные растения нашего края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E07F39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366BFF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D1D64C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67752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135A0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21E8085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100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D3C9D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5176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животных: насекомые (узнавание, называние). Главная особенность этой группы животных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486783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14E3F2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9BD056F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4CB2AD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A9A14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DA7E5E9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BAB28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0F14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Насекомые: сравнение, краткое описание внешнего вида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0611F8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92C7F9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F7B394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D5711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C6873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269375B">
        <w:tblPrEx>
          <w:tblCellMar>
            <w:top w:w="60" w:type="dxa"/>
            <w:left w:w="102" w:type="dxa"/>
            <w:bottom w:w="0" w:type="dxa"/>
            <w:right w:w="84" w:type="dxa"/>
          </w:tblCellMar>
        </w:tblPrEx>
        <w:trPr>
          <w:trHeight w:val="36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7371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709B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Какие звери живут в морях и океанах?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04094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15CE9">
            <w:pPr>
              <w:spacing w:after="0" w:line="259" w:lineRule="auto"/>
              <w:ind w:left="156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DC80B">
            <w:pPr>
              <w:spacing w:after="0" w:line="259" w:lineRule="auto"/>
              <w:ind w:left="15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FB18A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CCEA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7CD938F7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4042" w:type="dxa"/>
        <w:tblInd w:w="160" w:type="dxa"/>
        <w:tblLayout w:type="autofit"/>
        <w:tblCellMar>
          <w:top w:w="62" w:type="dxa"/>
          <w:left w:w="102" w:type="dxa"/>
          <w:bottom w:w="0" w:type="dxa"/>
          <w:right w:w="110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02D2B8DF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68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FA67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CC25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Морские звери: узнавание, называние, краткое описание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FF37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A05D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8EC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6B12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55990">
            <w:pPr>
              <w:spacing w:after="160" w:line="259" w:lineRule="auto"/>
              <w:ind w:left="0" w:firstLine="0"/>
              <w:jc w:val="left"/>
            </w:pPr>
          </w:p>
        </w:tc>
      </w:tr>
      <w:tr w14:paraId="4839405A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78FC7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CE60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животных: рыбы пресных и солёных водоёмов (сравнение, краткое описание)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69F33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70A04AD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40FFCB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4395A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FFDD4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01372EC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B48EF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0EAB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животных: птицы (узнавание, называние). Главная особенность этой группы животных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614B9C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CCA716B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8E45A3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E4C41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79328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675BDBE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C452B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419E7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Где обитают птицы, чем они питаются. Птицы: сравнение места обитания, способа питания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C43D94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1336CB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202D60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7ABC0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EEA92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C277093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100E83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A3A7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животных: звери (узнавание, называние, сравнение, краткое описание)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FA830B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281441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61F875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12EFA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52A078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7D1C215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1318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8763C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0D362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Мир животных: чем похожи все звери: </w:t>
            </w:r>
          </w:p>
          <w:p w14:paraId="723451C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главная особенность этой группы животных. Забота зверей о своих детёнышах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9A9D1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C9EEAE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4095AE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1008A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9AC8A1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69B217C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2E2E6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F7EAD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>Знакомься: электронные ресурсы школы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BC99B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68791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73D50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5896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F325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21CC0C8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1191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77D9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Ты – пешеход!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607E7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8400C0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48F9C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A0B22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B427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CA1A425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370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4791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DF7F35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Знаки дорожного движения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548B5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CA7E2A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B6699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36B13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3803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FDE2BEC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12A8B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E0A0D3">
            <w:pPr>
              <w:spacing w:after="19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Родной край – малая Родина. </w:t>
            </w:r>
          </w:p>
          <w:p w14:paraId="305643F5">
            <w:pPr>
              <w:spacing w:after="16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Первоначальные сведения о родном крае: </w:t>
            </w:r>
          </w:p>
          <w:p w14:paraId="5038282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название. Моя малая родина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183F8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8D6D1C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2432CE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36966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A7ABF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93BC5B4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368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1D8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3D941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Культурные объекты родного края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138173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38CEE7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E6190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28B3D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4073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A603818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EE15E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92F67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Домашние и дикие животные. Различия в условиях жизни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D3E988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063ADF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931B40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C0E27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BE5960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7DBC0A1B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485E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1B214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Резервный урок. Повторение изученного по разделу "Человек и общество"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54A014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CC490B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BE094E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4BFDE9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4E8DE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E672B04">
        <w:tblPrEx>
          <w:tblCellMar>
            <w:top w:w="62" w:type="dxa"/>
            <w:left w:w="102" w:type="dxa"/>
            <w:bottom w:w="0" w:type="dxa"/>
            <w:right w:w="110" w:type="dxa"/>
          </w:tblCellMar>
        </w:tblPrEx>
        <w:trPr>
          <w:trHeight w:val="36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8479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3E765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Семья – коллектив. Права и обязанности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776E46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D9E33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0841A">
            <w:pPr>
              <w:spacing w:after="0" w:line="259" w:lineRule="auto"/>
              <w:ind w:left="181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9A70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363A1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5D0F7887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133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1FBE8246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370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7531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F5A6F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членов семьи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79A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B0A4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C01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B619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C01D9">
            <w:pPr>
              <w:spacing w:after="160" w:line="259" w:lineRule="auto"/>
              <w:ind w:left="0" w:firstLine="0"/>
              <w:jc w:val="left"/>
            </w:pPr>
          </w:p>
        </w:tc>
      </w:tr>
      <w:tr w14:paraId="58611116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6A586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0466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Значение природы в жизни людей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3E27B6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55808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91FC8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91F0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8E32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57A0E9C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163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3B9F8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FCCF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F46C8E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C12F78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1A9B05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9B46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C5871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26F217A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68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E049C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34F5D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Наблюдение за погодой. Анализ результатов наблюдений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A6CA39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F689C8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C03661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4B347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0F6E6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F6A6681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05708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A8C22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6A8A02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BA9D52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03A62C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7009F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0A9A3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80E79F9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9A6FE7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82D77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57822F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CA71079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CB7FF3D">
            <w:pPr>
              <w:spacing w:after="0" w:line="259" w:lineRule="auto"/>
              <w:ind w:left="15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6E8EE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9615B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A227988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368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7916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786E6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>Резервный урок. Откуда в снежках грязь?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396299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FA6DD7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0554B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E1804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CAC3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0A6F434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289A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68CC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Как живут растения?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AE404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6BFF3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56E8F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FF13D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3765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762783B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9D249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A6F58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Многообразие мира животных. Какие животные живут в нашем регионе?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6E1538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2F8702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632DD8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E778F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9F89E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CF36532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9FBC6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3F521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167681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C57FBA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D1B374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0EF10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7ED66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72223F2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68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B69C8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5A6C51">
            <w:pPr>
              <w:spacing w:after="0" w:line="259" w:lineRule="auto"/>
              <w:ind w:left="132" w:firstLine="0"/>
            </w:pPr>
            <w:r>
              <w:rPr>
                <w:sz w:val="24"/>
              </w:rPr>
              <w:t>Резервный урок. Откуда берётся и куда девается мусор?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C7C9DB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C65136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1BEC03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0539CB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F7658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D92829C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239D4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8FAB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Классный коллектив. Мои друзья – одноклассники. Правила совместной деятельности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58C091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2CD3D7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06420A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04E57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48B31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C1B5123">
        <w:tblPrEx>
          <w:tblCellMar>
            <w:top w:w="60" w:type="dxa"/>
            <w:left w:w="102" w:type="dxa"/>
            <w:bottom w:w="0" w:type="dxa"/>
            <w:right w:w="133" w:type="dxa"/>
          </w:tblCellMar>
        </w:tblPrEx>
        <w:trPr>
          <w:trHeight w:val="365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68B9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E5D4C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 xml:space="preserve">Учебный класс. Рабочее место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4CACC">
            <w:pPr>
              <w:spacing w:after="0" w:line="259" w:lineRule="auto"/>
              <w:ind w:left="16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C08E3">
            <w:pPr>
              <w:spacing w:after="0" w:line="259" w:lineRule="auto"/>
              <w:ind w:left="205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3D018">
            <w:pPr>
              <w:spacing w:after="0" w:line="259" w:lineRule="auto"/>
              <w:ind w:left="203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21AAC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3A03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05BD1732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4042" w:type="dxa"/>
        <w:tblInd w:w="160" w:type="dxa"/>
        <w:tblLayout w:type="autofit"/>
        <w:tblCellMar>
          <w:top w:w="60" w:type="dxa"/>
          <w:left w:w="102" w:type="dxa"/>
          <w:bottom w:w="0" w:type="dxa"/>
          <w:right w:w="87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6E2D6D76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37F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305DE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школьника. Режим учебного труда, отдыха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BF8B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DE23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79080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2C9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950BC0">
            <w:pPr>
              <w:spacing w:after="160" w:line="259" w:lineRule="auto"/>
              <w:ind w:left="0" w:firstLine="0"/>
              <w:jc w:val="left"/>
            </w:pPr>
          </w:p>
        </w:tc>
      </w:tr>
      <w:tr w14:paraId="7AFAD03E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8B1E3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3040F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EA66F3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B9F7A8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4FBF49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07989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B5B79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19169A9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B191F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4426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животных. Где живут белые медведи?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54F7B3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0F9CB5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554502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5FFE3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AE2AE9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FCFBF3A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368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DF81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A69AD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животных. Где живут слоны?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D35DF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6A4DD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7498F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ABC7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3213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0608BF10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A77717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03773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животных. Перелётные и зимующие птицы. Где зимуют птицы?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3F4D93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B1526A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EAE7077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BC9D0E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AEAF9A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06FB403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94434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B594C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Декоративное творчество народов, которое воплотилось в одежде, предметах быта, игрушках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7B3E77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9F18B5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4232E6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BA87B8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24524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64132C5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746C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7D676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Труд людей родного края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990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99C6F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63DC8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F525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705AF3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A0BFEA6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E61F2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16044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Семейные поколения. Моя семья в прошлом и настоящем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330122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8B58E6E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6AE2D97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15B0E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DBFAB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7899F73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9E8C3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65A29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Резервный урок. Повторение изученного по разделу "Человек и природа"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9B6F41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6CCDC3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0991FB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9DE570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E49CE1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485E0E0D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6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6B779E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99212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Мир животных. Почему мы любим кошек и собак?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049A3B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BF05CE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6B8F14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B7CD7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5564CC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49C10D6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7EB07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48430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Прогулки на природе. Правила поведения в природе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FCE02F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151539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BFD1EE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089356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83D824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E17CDC1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368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2EF1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54F0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Зачем нужна вежливость?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E159D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D865D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2EA113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38195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7FE4D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ABB5A4A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E4B57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B60DA">
            <w:pPr>
              <w:spacing w:after="0" w:line="259" w:lineRule="auto"/>
              <w:ind w:left="132" w:firstLine="0"/>
              <w:jc w:val="left"/>
            </w:pPr>
            <w:r>
              <w:rPr>
                <w:sz w:val="24"/>
              </w:rPr>
              <w:t>Режим дня первоклассника. Правильное сочетание труда и отдыха в режиме первоклассника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0039065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4651E8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5B6348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2F85EAC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79528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3121FDA">
        <w:tblPrEx>
          <w:tblCellMar>
            <w:top w:w="60" w:type="dxa"/>
            <w:left w:w="102" w:type="dxa"/>
            <w:bottom w:w="0" w:type="dxa"/>
            <w:right w:w="87" w:type="dxa"/>
          </w:tblCellMar>
        </w:tblPrEx>
        <w:trPr>
          <w:trHeight w:val="682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A03C6A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772268">
            <w:pPr>
              <w:spacing w:after="0" w:line="259" w:lineRule="auto"/>
              <w:ind w:left="132" w:right="6" w:firstLine="0"/>
              <w:jc w:val="left"/>
            </w:pPr>
            <w:r>
              <w:rPr>
                <w:sz w:val="24"/>
              </w:rPr>
              <w:t xml:space="preserve">Правила здорового питания. Состав пищи, обеспечивающий рост и развитие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01180F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9EC65C">
            <w:pPr>
              <w:spacing w:after="0" w:line="259" w:lineRule="auto"/>
              <w:ind w:left="16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6AD2C2E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D515FF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368665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70C51EE7">
      <w:pPr>
        <w:spacing w:after="0" w:line="259" w:lineRule="auto"/>
        <w:ind w:left="-1440" w:right="14942" w:firstLine="0"/>
        <w:jc w:val="left"/>
      </w:pPr>
    </w:p>
    <w:tbl>
      <w:tblPr>
        <w:tblStyle w:val="4"/>
        <w:tblW w:w="14042" w:type="dxa"/>
        <w:tblInd w:w="160" w:type="dxa"/>
        <w:tblLayout w:type="autofit"/>
        <w:tblCellMar>
          <w:top w:w="62" w:type="dxa"/>
          <w:left w:w="100" w:type="dxa"/>
          <w:bottom w:w="0" w:type="dxa"/>
          <w:right w:w="115" w:type="dxa"/>
        </w:tblCellMar>
      </w:tblPr>
      <w:tblGrid>
        <w:gridCol w:w="849"/>
        <w:gridCol w:w="4702"/>
        <w:gridCol w:w="1172"/>
        <w:gridCol w:w="1841"/>
        <w:gridCol w:w="1911"/>
        <w:gridCol w:w="1347"/>
        <w:gridCol w:w="2220"/>
      </w:tblGrid>
      <w:tr w14:paraId="1C77A7AA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68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90AD4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6B85A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ребенка 6-7 лет. Правила поведения за столом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7D3BB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0D07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3227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285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47D5D">
            <w:pPr>
              <w:spacing w:after="160" w:line="259" w:lineRule="auto"/>
              <w:ind w:left="0" w:firstLine="0"/>
              <w:jc w:val="left"/>
            </w:pPr>
          </w:p>
        </w:tc>
      </w:tr>
      <w:tr w14:paraId="130ABA40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1001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C80E6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7B361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Предметы личной гигиены. Закаливание организма солнцем, воздухом, водой. </w:t>
            </w:r>
          </w:p>
          <w:p w14:paraId="0383563F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Условия и правила закаливания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B278A1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DBD6998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1766AA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F46D48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8B0259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CECC4CD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100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35DB74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6AFF8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2DFC9E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A00484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CCABBE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B468C3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BC0EA5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38F23076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2E7DC0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B33BA8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Зачем люди осваивают космос?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AB589EA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5B94FB5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DD29AB7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B5E3BC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2FF02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61A71D7D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367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742BF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0D90E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>Труд и быт людей в разные времена года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4A3C8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067E71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AD3E5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A81FA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75C8A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2E05B9ED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1003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8D053D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B6F057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65C36B2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BE3BE3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23FD88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DD1C85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E435571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596317FF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684" w:hRule="atLeast"/>
        </w:trPr>
        <w:tc>
          <w:tcPr>
            <w:tcW w:w="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1CDC6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4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8455C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Повторение изученного в 1 классе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54628F0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8268D8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7C10A7">
            <w:pPr>
              <w:spacing w:after="0" w:line="259" w:lineRule="auto"/>
              <w:ind w:left="189" w:firstLine="0"/>
              <w:jc w:val="center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823F3A4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2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6DE997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  <w:tr w14:paraId="1F7E535C">
        <w:tblPrEx>
          <w:tblCellMar>
            <w:top w:w="62" w:type="dxa"/>
            <w:left w:w="100" w:type="dxa"/>
            <w:bottom w:w="0" w:type="dxa"/>
            <w:right w:w="115" w:type="dxa"/>
          </w:tblCellMar>
        </w:tblPrEx>
        <w:trPr>
          <w:trHeight w:val="682" w:hRule="atLeast"/>
        </w:trPr>
        <w:tc>
          <w:tcPr>
            <w:tcW w:w="555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803AA">
            <w:pPr>
              <w:spacing w:after="17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ОБЩЕЕ КОЛИЧЕСТВО ЧАСОВ ПО </w:t>
            </w:r>
          </w:p>
          <w:p w14:paraId="29A5171B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2621B4">
            <w:pPr>
              <w:spacing w:after="0" w:line="259" w:lineRule="auto"/>
              <w:ind w:left="146" w:firstLine="0"/>
              <w:jc w:val="center"/>
            </w:pPr>
            <w:r>
              <w:rPr>
                <w:sz w:val="24"/>
              </w:rPr>
              <w:t xml:space="preserve"> 66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144CF0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A9F9D6">
            <w:pPr>
              <w:spacing w:after="0" w:line="259" w:lineRule="auto"/>
              <w:ind w:left="141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  <w:tc>
          <w:tcPr>
            <w:tcW w:w="356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EC9D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 xml:space="preserve"> </w:t>
            </w:r>
          </w:p>
        </w:tc>
      </w:tr>
    </w:tbl>
    <w:p w14:paraId="32A99CB0">
      <w:pPr>
        <w:sectPr>
          <w:headerReference r:id="rId19" w:type="first"/>
          <w:footerReference r:id="rId22" w:type="first"/>
          <w:headerReference r:id="rId17" w:type="default"/>
          <w:footerReference r:id="rId20" w:type="default"/>
          <w:headerReference r:id="rId18" w:type="even"/>
          <w:footerReference r:id="rId21" w:type="even"/>
          <w:pgSz w:w="16382" w:h="11906" w:orient="landscape"/>
          <w:pgMar w:top="1134" w:right="1440" w:bottom="1144" w:left="1440" w:header="720" w:footer="720" w:gutter="0"/>
          <w:cols w:space="720" w:num="1"/>
        </w:sectPr>
      </w:pPr>
    </w:p>
    <w:p w14:paraId="15B67CDF">
      <w:pPr>
        <w:spacing w:after="0" w:line="259" w:lineRule="auto"/>
        <w:ind w:left="0" w:firstLine="0"/>
        <w:jc w:val="left"/>
      </w:pPr>
    </w:p>
    <w:p w14:paraId="2742F4A4">
      <w:pPr>
        <w:spacing w:after="0" w:line="259" w:lineRule="auto"/>
        <w:ind w:left="0" w:firstLine="0"/>
        <w:jc w:val="left"/>
      </w:pPr>
    </w:p>
    <w:p w14:paraId="013DE589">
      <w:pPr>
        <w:pStyle w:val="5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6"/>
          <w:b/>
          <w:bCs/>
          <w:color w:val="000000"/>
          <w:sz w:val="28"/>
          <w:szCs w:val="28"/>
        </w:rPr>
        <w:t>УЧЕБНО-МЕТОДИЧЕСКОЕ ОБЕСПЕЧЕНИЕ ОБРАЗОВАТЕЛЬНОГО ПРОЦЕССА</w:t>
      </w:r>
    </w:p>
    <w:p w14:paraId="64AEF527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6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14:paraId="0A068844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color w:val="000000"/>
          <w:sz w:val="28"/>
          <w:szCs w:val="28"/>
        </w:rPr>
        <w:t>​‌• Окружающий мир (в 2 частях), 2 класс/ Плешаков А.А., Новицкая М.Ю., Акционерное общество «Издательство «Просвещение»‌​</w:t>
      </w:r>
    </w:p>
    <w:p w14:paraId="121EE912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color w:val="000000"/>
          <w:sz w:val="28"/>
          <w:szCs w:val="28"/>
        </w:rPr>
        <w:t>​‌Плешаков А.А., От земли до неба: Атлас-определитель: Пособие для учащихся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 общеобразовательных учреждений. – М.: Просвещение, 2020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‌</w:t>
      </w:r>
    </w:p>
    <w:p w14:paraId="6B562A5F">
      <w:pPr>
        <w:pStyle w:val="5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color w:val="000000"/>
          <w:sz w:val="28"/>
          <w:szCs w:val="28"/>
        </w:rPr>
        <w:t>​</w:t>
      </w:r>
    </w:p>
    <w:p w14:paraId="6C780194">
      <w:pPr>
        <w:pStyle w:val="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6"/>
          <w:b/>
          <w:bCs/>
          <w:color w:val="000000"/>
          <w:sz w:val="28"/>
          <w:szCs w:val="28"/>
        </w:rPr>
        <w:t>МЕТОДИЧЕСКИЕ МАТЕРИАЛЫ ДЛЯ УЧИТЕЛЯ</w:t>
      </w:r>
    </w:p>
    <w:p w14:paraId="4467AA21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color w:val="000000"/>
          <w:sz w:val="28"/>
          <w:szCs w:val="28"/>
        </w:rPr>
        <w:t>​‌Плешаков А.А. Окружающий мир 2 класс, М.: Просвещение, 2011.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 - Плешаков А.А., От земли до неба: Атлас-определитель: Пособие для учащихся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 общеобразовательных учреждений. – М.: Просвещение, 2010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 - Плешаков А.А., Александрова В.П., Борисова С.А. Окружающий мир: поурочные разработки: 2 класс.</w:t>
      </w:r>
      <w:r>
        <w:rPr>
          <w:rFonts w:ascii="Calibri" w:hAnsi="Calibri" w:cs="Calibri"/>
          <w:color w:val="000000"/>
          <w:sz w:val="28"/>
          <w:szCs w:val="28"/>
        </w:rPr>
        <w:br w:type="textWrapping"/>
      </w:r>
      <w:r>
        <w:rPr>
          <w:rStyle w:val="8"/>
          <w:color w:val="000000"/>
          <w:sz w:val="28"/>
          <w:szCs w:val="28"/>
        </w:rPr>
        <w:t>‌​</w:t>
      </w:r>
    </w:p>
    <w:p w14:paraId="612FA894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6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14:paraId="47FA8A29">
      <w:pPr>
        <w:pStyle w:val="7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color w:val="000000"/>
          <w:sz w:val="28"/>
          <w:szCs w:val="28"/>
        </w:rPr>
        <w:t>​</w:t>
      </w:r>
      <w:r>
        <w:rPr>
          <w:rStyle w:val="10"/>
          <w:color w:val="333333"/>
          <w:sz w:val="28"/>
          <w:szCs w:val="28"/>
        </w:rPr>
        <w:t>​‌</w:t>
      </w:r>
      <w:r>
        <w:rPr>
          <w:rStyle w:val="8"/>
          <w:color w:val="000000"/>
          <w:sz w:val="28"/>
          <w:szCs w:val="28"/>
        </w:rPr>
        <w:t>https://m.edsoo.ru/7f4116e4</w:t>
      </w:r>
      <w:r>
        <w:rPr>
          <w:rStyle w:val="11"/>
          <w:color w:val="333333"/>
          <w:sz w:val="28"/>
          <w:szCs w:val="28"/>
        </w:rPr>
        <w:t>‌</w:t>
      </w:r>
      <w:r>
        <w:rPr>
          <w:rStyle w:val="8"/>
          <w:color w:val="000000"/>
          <w:sz w:val="28"/>
          <w:szCs w:val="28"/>
        </w:rPr>
        <w:t>​</w:t>
      </w:r>
    </w:p>
    <w:p w14:paraId="644C3F86">
      <w:pPr>
        <w:spacing w:after="0" w:line="259" w:lineRule="auto"/>
        <w:ind w:left="0" w:firstLine="0"/>
        <w:jc w:val="left"/>
      </w:pPr>
      <w:r>
        <w:rPr>
          <w:rFonts w:ascii="Calibri" w:hAnsi="Calibri" w:eastAsia="Calibri" w:cs="Calibri"/>
          <w:sz w:val="22"/>
        </w:rPr>
        <w:t xml:space="preserve"> </w:t>
      </w:r>
    </w:p>
    <w:p w14:paraId="0F159929">
      <w:pPr>
        <w:spacing w:after="0" w:line="259" w:lineRule="auto"/>
        <w:ind w:left="0" w:firstLine="0"/>
      </w:pPr>
      <w:r>
        <w:rPr>
          <w:rFonts w:ascii="Calibri" w:hAnsi="Calibri" w:eastAsia="Calibri" w:cs="Calibri"/>
          <w:sz w:val="22"/>
        </w:rPr>
        <w:t xml:space="preserve"> </w:t>
      </w:r>
    </w:p>
    <w:p w14:paraId="45706A9B"/>
    <w:sectPr>
      <w:headerReference r:id="rId25" w:type="first"/>
      <w:footerReference r:id="rId28" w:type="first"/>
      <w:headerReference r:id="rId23" w:type="default"/>
      <w:footerReference r:id="rId26" w:type="default"/>
      <w:headerReference r:id="rId24" w:type="even"/>
      <w:footerReference r:id="rId27" w:type="even"/>
      <w:pgSz w:w="11906" w:h="16838"/>
      <w:pgMar w:top="1440" w:right="1440" w:bottom="1440" w:left="1440" w:header="720" w:footer="4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07E96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0F2E5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7EB23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9A40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6BEB6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01738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CD62F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CEA95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F2847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E6CB9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2CEB9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EA81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A4E6B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381D0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E0D5F7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26DF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DC975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6AA95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3E418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CF087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FAEEF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F83BE4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DDCBB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C04EA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1F7D16"/>
    <w:multiLevelType w:val="multilevel"/>
    <w:tmpl w:val="031F7D16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>
    <w:nsid w:val="03544AEE"/>
    <w:multiLevelType w:val="multilevel"/>
    <w:tmpl w:val="03544AEE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>
    <w:nsid w:val="14523D5D"/>
    <w:multiLevelType w:val="multilevel"/>
    <w:tmpl w:val="14523D5D"/>
    <w:lvl w:ilvl="0" w:tentative="0">
      <w:start w:val="1"/>
      <w:numFmt w:val="bullet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>
    <w:nsid w:val="185F1A00"/>
    <w:multiLevelType w:val="multilevel"/>
    <w:tmpl w:val="185F1A00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1892412B"/>
    <w:multiLevelType w:val="multilevel"/>
    <w:tmpl w:val="1892412B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4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6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8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0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2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4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6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8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5">
    <w:nsid w:val="244105D0"/>
    <w:multiLevelType w:val="multilevel"/>
    <w:tmpl w:val="244105D0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6">
    <w:nsid w:val="24E055E7"/>
    <w:multiLevelType w:val="multilevel"/>
    <w:tmpl w:val="24E055E7"/>
    <w:lvl w:ilvl="0" w:tentative="0">
      <w:start w:val="1"/>
      <w:numFmt w:val="bullet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7">
    <w:nsid w:val="290E4198"/>
    <w:multiLevelType w:val="multilevel"/>
    <w:tmpl w:val="290E4198"/>
    <w:lvl w:ilvl="0" w:tentative="0">
      <w:start w:val="1"/>
      <w:numFmt w:val="decimal"/>
      <w:lvlText w:val="%1"/>
      <w:lvlJc w:val="left"/>
      <w:pPr>
        <w:ind w:left="211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19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191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63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35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07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479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51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8">
    <w:nsid w:val="37614007"/>
    <w:multiLevelType w:val="multilevel"/>
    <w:tmpl w:val="37614007"/>
    <w:lvl w:ilvl="0" w:tentative="0">
      <w:start w:val="1"/>
      <w:numFmt w:val="bullet"/>
      <w:lvlText w:val="•"/>
      <w:lvlJc w:val="left"/>
      <w:pPr>
        <w:ind w:left="3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Restart w:val="0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15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2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37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4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1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9">
    <w:nsid w:val="39622E76"/>
    <w:multiLevelType w:val="multilevel"/>
    <w:tmpl w:val="39622E76"/>
    <w:lvl w:ilvl="0" w:tentative="0">
      <w:start w:val="1"/>
      <w:numFmt w:val="bullet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9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21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93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5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7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9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81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53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0">
    <w:nsid w:val="3C276986"/>
    <w:multiLevelType w:val="multilevel"/>
    <w:tmpl w:val="3C276986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1">
    <w:nsid w:val="3D180FD8"/>
    <w:multiLevelType w:val="multilevel"/>
    <w:tmpl w:val="3D180FD8"/>
    <w:lvl w:ilvl="0" w:tentative="0">
      <w:start w:val="1"/>
      <w:numFmt w:val="bullet"/>
      <w:lvlText w:val="•"/>
      <w:lvlJc w:val="left"/>
      <w:pPr>
        <w:ind w:left="8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2">
    <w:nsid w:val="4B07086F"/>
    <w:multiLevelType w:val="multilevel"/>
    <w:tmpl w:val="4B07086F"/>
    <w:lvl w:ilvl="0" w:tentative="0">
      <w:start w:val="1"/>
      <w:numFmt w:val="decimal"/>
      <w:lvlText w:val="%1"/>
      <w:lvlJc w:val="left"/>
      <w:pPr>
        <w:ind w:left="62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1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3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5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7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9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1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3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55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">
    <w:nsid w:val="70830FC8"/>
    <w:multiLevelType w:val="multilevel"/>
    <w:tmpl w:val="70830FC8"/>
    <w:lvl w:ilvl="0" w:tentative="0">
      <w:start w:val="1"/>
      <w:numFmt w:val="bullet"/>
      <w:lvlText w:val="•"/>
      <w:lvlJc w:val="left"/>
      <w:pPr>
        <w:ind w:left="94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4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0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7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4">
    <w:nsid w:val="73037DBF"/>
    <w:multiLevelType w:val="multilevel"/>
    <w:tmpl w:val="73037DBF"/>
    <w:lvl w:ilvl="0" w:tentative="0">
      <w:start w:val="2"/>
      <w:numFmt w:val="decimal"/>
      <w:lvlText w:val="%1."/>
      <w:lvlJc w:val="left"/>
      <w:pPr>
        <w:ind w:left="945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1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8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5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2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60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7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5">
    <w:nsid w:val="7B7C1586"/>
    <w:multiLevelType w:val="multilevel"/>
    <w:tmpl w:val="7B7C1586"/>
    <w:lvl w:ilvl="0" w:tentative="0">
      <w:start w:val="1"/>
      <w:numFmt w:val="decimal"/>
      <w:lvlText w:val="%1"/>
      <w:lvlJc w:val="left"/>
      <w:pPr>
        <w:ind w:left="5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5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7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5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7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14"/>
  </w:num>
  <w:num w:numId="6">
    <w:abstractNumId w:val="13"/>
  </w:num>
  <w:num w:numId="7">
    <w:abstractNumId w:val="3"/>
  </w:num>
  <w:num w:numId="8">
    <w:abstractNumId w:val="1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8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75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3" w:line="271" w:lineRule="auto"/>
      <w:ind w:left="370" w:hanging="37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autoRedefine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c20"/>
    <w:basedOn w:val="1"/>
    <w:uiPriority w:val="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6">
    <w:name w:val="c31"/>
    <w:basedOn w:val="2"/>
    <w:autoRedefine/>
    <w:qFormat/>
    <w:uiPriority w:val="0"/>
  </w:style>
  <w:style w:type="paragraph" w:customStyle="1" w:styleId="7">
    <w:name w:val="c42"/>
    <w:basedOn w:val="1"/>
    <w:autoRedefine/>
    <w:qFormat/>
    <w:uiPriority w:val="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8">
    <w:name w:val="c9"/>
    <w:basedOn w:val="2"/>
    <w:qFormat/>
    <w:uiPriority w:val="0"/>
  </w:style>
  <w:style w:type="paragraph" w:customStyle="1" w:styleId="9">
    <w:name w:val="c33"/>
    <w:basedOn w:val="1"/>
    <w:autoRedefine/>
    <w:qFormat/>
    <w:uiPriority w:val="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10">
    <w:name w:val="c53"/>
    <w:basedOn w:val="2"/>
    <w:autoRedefine/>
    <w:qFormat/>
    <w:uiPriority w:val="0"/>
  </w:style>
  <w:style w:type="character" w:customStyle="1" w:styleId="11">
    <w:name w:val="c78"/>
    <w:basedOn w:val="2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1.png"/><Relationship Id="rId3" Type="http://schemas.openxmlformats.org/officeDocument/2006/relationships/footnotes" Target="footnotes.xml"/><Relationship Id="rId29" Type="http://schemas.openxmlformats.org/officeDocument/2006/relationships/theme" Target="theme/theme1.xml"/><Relationship Id="rId28" Type="http://schemas.openxmlformats.org/officeDocument/2006/relationships/footer" Target="footer12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header" Target="header11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header" Target="header8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2025-10-01T06:42:01Z</dcterms:created>
  <dc:creator>Админ</dc:creator>
  <cp:lastModifiedBy>Админ</cp:lastModifiedBy>
  <dcterms:modified xsi:type="dcterms:W3CDTF">2025-10-01T06:45:19Z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A89B9E445015469C965391C233D81B2F_12</vt:lpwstr>
  </property>
</Properties>
</file>