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  <w:r>
        <w:rPr>
          <w:b/>
          <w:noProof/>
          <w:color w:val="000000"/>
        </w:rPr>
        <w:pict>
          <v:shapetype id="shapetype_75" o:spid="_x0000_m103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  <w:r>
        <w:rPr>
          <w:noProof/>
          <w:sz w:val="60"/>
          <w:szCs w:val="60"/>
        </w:rPr>
        <w:drawing>
          <wp:inline distT="0" distB="0" distL="0" distR="0">
            <wp:extent cx="5876925" cy="3705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32"/>
          <w:szCs w:val="32"/>
        </w:rPr>
      </w:pPr>
      <w:r w:rsidRPr="00C337BA">
        <w:rPr>
          <w:rStyle w:val="c10"/>
          <w:b/>
          <w:color w:val="000000"/>
          <w:sz w:val="32"/>
          <w:szCs w:val="32"/>
        </w:rPr>
        <w:t>Адаптированная рабочая программа</w:t>
      </w:r>
    </w:p>
    <w:p w:rsidR="00C337BA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32"/>
          <w:szCs w:val="32"/>
        </w:rPr>
      </w:pPr>
      <w:r>
        <w:rPr>
          <w:rStyle w:val="c10"/>
          <w:b/>
          <w:color w:val="000000"/>
          <w:sz w:val="32"/>
          <w:szCs w:val="32"/>
        </w:rPr>
        <w:t>для детей с ограниченными возможностями здоровья</w:t>
      </w:r>
    </w:p>
    <w:p w:rsidR="00C337BA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32"/>
          <w:szCs w:val="32"/>
        </w:rPr>
      </w:pPr>
      <w:r>
        <w:rPr>
          <w:rStyle w:val="c10"/>
          <w:b/>
          <w:color w:val="000000"/>
          <w:sz w:val="32"/>
          <w:szCs w:val="32"/>
        </w:rPr>
        <w:t>по учебному предмету</w:t>
      </w:r>
    </w:p>
    <w:p w:rsidR="00C337BA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36"/>
          <w:szCs w:val="36"/>
        </w:rPr>
      </w:pPr>
      <w:r>
        <w:rPr>
          <w:rStyle w:val="c10"/>
          <w:b/>
          <w:color w:val="000000"/>
          <w:sz w:val="36"/>
          <w:szCs w:val="36"/>
        </w:rPr>
        <w:t>«</w:t>
      </w:r>
      <w:r w:rsidRPr="00C337BA">
        <w:rPr>
          <w:rStyle w:val="c10"/>
          <w:b/>
          <w:color w:val="000000"/>
          <w:sz w:val="32"/>
          <w:szCs w:val="32"/>
        </w:rPr>
        <w:t>БИОЛОГИЯ</w:t>
      </w:r>
      <w:r>
        <w:rPr>
          <w:rStyle w:val="c10"/>
          <w:b/>
          <w:color w:val="000000"/>
          <w:sz w:val="36"/>
          <w:szCs w:val="36"/>
        </w:rPr>
        <w:t>»</w:t>
      </w:r>
    </w:p>
    <w:p w:rsidR="00C337BA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28"/>
          <w:szCs w:val="28"/>
        </w:rPr>
      </w:pPr>
    </w:p>
    <w:p w:rsidR="00C337BA" w:rsidRPr="00C337BA" w:rsidRDefault="00C337BA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28"/>
          <w:szCs w:val="28"/>
        </w:rPr>
      </w:pPr>
      <w:r>
        <w:rPr>
          <w:rStyle w:val="c10"/>
          <w:b/>
          <w:color w:val="000000"/>
          <w:sz w:val="28"/>
          <w:szCs w:val="28"/>
        </w:rPr>
        <w:t>для 8 класса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Pr="00C337BA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  <w:sz w:val="28"/>
          <w:szCs w:val="28"/>
        </w:rPr>
      </w:pPr>
    </w:p>
    <w:p w:rsidR="007C0C3F" w:rsidRPr="00C337BA" w:rsidRDefault="00C337BA" w:rsidP="00C337BA">
      <w:pPr>
        <w:pStyle w:val="c13"/>
        <w:shd w:val="clear" w:color="auto" w:fill="FFFFFF"/>
        <w:spacing w:beforeAutospacing="0" w:after="0" w:afterAutospacing="0"/>
        <w:rPr>
          <w:rStyle w:val="c10"/>
          <w:b/>
          <w:color w:val="000000"/>
          <w:sz w:val="28"/>
          <w:szCs w:val="28"/>
        </w:rPr>
      </w:pPr>
      <w:r w:rsidRPr="00C337BA">
        <w:rPr>
          <w:rStyle w:val="c10"/>
          <w:b/>
          <w:color w:val="000000"/>
          <w:sz w:val="28"/>
          <w:szCs w:val="28"/>
        </w:rPr>
        <w:t xml:space="preserve">                                 х. Верхнесолоновский 2024г.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rStyle w:val="c10"/>
          <w:b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jc w:val="center"/>
        <w:rPr>
          <w:b/>
          <w:color w:val="000000"/>
        </w:rPr>
      </w:pPr>
      <w:r>
        <w:rPr>
          <w:rStyle w:val="c10"/>
          <w:b/>
          <w:color w:val="000000"/>
        </w:rPr>
        <w:lastRenderedPageBreak/>
        <w:t>Пояснительная записка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  <w:r>
        <w:rPr>
          <w:rStyle w:val="c10"/>
          <w:color w:val="000000"/>
        </w:rPr>
        <w:t xml:space="preserve">Рабочая программа по учебному предмету «Биология. Животные «составлена по стандартам ФГОС на основании «Программы специальных (коррекционных) образовательных учреждений 8 </w:t>
      </w:r>
      <w:r>
        <w:rPr>
          <w:rStyle w:val="c10"/>
          <w:color w:val="000000"/>
        </w:rPr>
        <w:t>вида.5-9 классы» Допущенной Министерством образования и науки РФ. Под редакцией В.В.Воронковой. Москва. Владос.2012г.</w:t>
      </w:r>
    </w:p>
    <w:p w:rsidR="007C0C3F" w:rsidRDefault="001A6851">
      <w:pPr>
        <w:pStyle w:val="aa"/>
        <w:shd w:val="clear" w:color="auto" w:fill="FFFFFF"/>
        <w:spacing w:before="280" w:after="280"/>
        <w:ind w:left="-851" w:firstLine="284"/>
        <w:rPr>
          <w:color w:val="000000"/>
        </w:rPr>
      </w:pPr>
      <w:r>
        <w:rPr>
          <w:color w:val="000000"/>
        </w:rPr>
        <w:t>Документы для программы  УО:</w:t>
      </w:r>
    </w:p>
    <w:p w:rsidR="007C0C3F" w:rsidRDefault="001A6851">
      <w:pPr>
        <w:pStyle w:val="aa"/>
        <w:shd w:val="clear" w:color="auto" w:fill="FFFFFF"/>
        <w:spacing w:before="280" w:after="280"/>
        <w:ind w:left="-851" w:firstLine="284"/>
        <w:rPr>
          <w:color w:val="000000"/>
        </w:rPr>
      </w:pPr>
      <w:r>
        <w:rPr>
          <w:color w:val="000000"/>
        </w:rPr>
        <w:t xml:space="preserve">·    Федеральный закон от 29.12.2012 №273-ФЗ «Об образовании в </w:t>
      </w:r>
      <w:proofErr w:type="gramStart"/>
      <w:r>
        <w:rPr>
          <w:color w:val="000000"/>
        </w:rPr>
        <w:t>Российской</w:t>
      </w:r>
      <w:proofErr w:type="gramEnd"/>
      <w:r>
        <w:rPr>
          <w:color w:val="000000"/>
        </w:rPr>
        <w:t> Приказа Минобразования от 10.04.200</w:t>
      </w:r>
      <w:r>
        <w:rPr>
          <w:color w:val="000000"/>
        </w:rPr>
        <w:t>2г. № 29/2065-п «Об утверждении учебных планов специальных (коррекционных) образовательных учреждений для обучающихся, воспитанников с ограниченными возможностями здоровья»;</w:t>
      </w:r>
    </w:p>
    <w:p w:rsidR="007C0C3F" w:rsidRDefault="001A6851">
      <w:pPr>
        <w:pStyle w:val="aa"/>
        <w:shd w:val="clear" w:color="auto" w:fill="FFFFFF"/>
        <w:spacing w:before="280" w:after="280"/>
        <w:ind w:left="-851" w:firstLine="284"/>
        <w:rPr>
          <w:color w:val="000000"/>
        </w:rPr>
      </w:pPr>
      <w:proofErr w:type="gramStart"/>
      <w:r>
        <w:rPr>
          <w:color w:val="000000"/>
        </w:rPr>
        <w:t>·    Постановления Главного государственного санитарного врача Российской Федераци</w:t>
      </w:r>
      <w:r>
        <w:rPr>
          <w:color w:val="000000"/>
        </w:rPr>
        <w:t xml:space="preserve">и от 10 июля 2015 года N 26 об утверждении </w:t>
      </w:r>
      <w:proofErr w:type="spellStart"/>
      <w:r>
        <w:rPr>
          <w:color w:val="000000"/>
        </w:rPr>
        <w:t>СанПиН</w:t>
      </w:r>
      <w:proofErr w:type="spellEnd"/>
      <w:r>
        <w:rPr>
          <w:color w:val="000000"/>
        </w:rPr>
        <w:t xml:space="preserve">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</w:t>
      </w:r>
      <w:r>
        <w:rPr>
          <w:color w:val="000000"/>
        </w:rPr>
        <w:t>ым программам для обучающихся с ограниченными возможностями здоровья";</w:t>
      </w:r>
      <w:proofErr w:type="gramEnd"/>
    </w:p>
    <w:p w:rsidR="007C0C3F" w:rsidRDefault="001A6851">
      <w:pPr>
        <w:pStyle w:val="aa"/>
        <w:shd w:val="clear" w:color="auto" w:fill="FFFFFF"/>
        <w:spacing w:before="280" w:after="280"/>
        <w:ind w:left="-851" w:firstLine="284"/>
        <w:rPr>
          <w:color w:val="000000"/>
        </w:rPr>
      </w:pPr>
      <w:r>
        <w:rPr>
          <w:color w:val="000000"/>
        </w:rPr>
        <w:t xml:space="preserve">·   Приказ </w:t>
      </w:r>
      <w:proofErr w:type="spellStart"/>
      <w:r>
        <w:rPr>
          <w:color w:val="000000"/>
        </w:rPr>
        <w:t>Минобрнауки</w:t>
      </w:r>
      <w:proofErr w:type="spellEnd"/>
      <w:r>
        <w:rPr>
          <w:color w:val="000000"/>
        </w:rPr>
        <w:t xml:space="preserve"> России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</w:t>
      </w:r>
      <w:r>
        <w:rPr>
          <w:color w:val="000000"/>
        </w:rPr>
        <w:t>общего, основного общего и среднего общего образования».</w:t>
      </w:r>
    </w:p>
    <w:p w:rsidR="007C0C3F" w:rsidRDefault="001A6851">
      <w:pPr>
        <w:pStyle w:val="aa"/>
        <w:shd w:val="clear" w:color="auto" w:fill="FFFFFF"/>
        <w:spacing w:before="280" w:after="280"/>
        <w:ind w:left="-851" w:firstLine="284"/>
        <w:rPr>
          <w:rStyle w:val="c28"/>
          <w:color w:val="000000"/>
        </w:rPr>
      </w:pPr>
      <w:r>
        <w:rPr>
          <w:color w:val="000000"/>
        </w:rPr>
        <w:t xml:space="preserve">·   Письмо </w:t>
      </w:r>
      <w:proofErr w:type="spellStart"/>
      <w:r>
        <w:rPr>
          <w:color w:val="000000"/>
        </w:rPr>
        <w:t>Минобрнауки</w:t>
      </w:r>
      <w:proofErr w:type="spellEnd"/>
      <w:r>
        <w:rPr>
          <w:color w:val="000000"/>
        </w:rPr>
        <w:t xml:space="preserve"> России от 11.08.2016 № ВК-1788/07 «Об организации образования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умственной отсталостью (интеллектуальными нарушениями).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  <w:r>
        <w:rPr>
          <w:rStyle w:val="c28"/>
          <w:b/>
          <w:bCs/>
          <w:color w:val="000000"/>
        </w:rPr>
        <w:t>Учебно-методический комплекс: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Программа д</w:t>
      </w:r>
      <w:r>
        <w:rPr>
          <w:rStyle w:val="c10"/>
          <w:color w:val="000000"/>
        </w:rPr>
        <w:t xml:space="preserve">ля 5-9 классов специальных (коррекционных) образовательных учреждений 8 вида Биология. </w:t>
      </w:r>
      <w:proofErr w:type="spellStart"/>
      <w:r>
        <w:rPr>
          <w:rStyle w:val="c10"/>
          <w:color w:val="000000"/>
        </w:rPr>
        <w:t>Животные</w:t>
      </w:r>
      <w:proofErr w:type="gramStart"/>
      <w:r>
        <w:rPr>
          <w:rStyle w:val="c10"/>
          <w:color w:val="000000"/>
        </w:rPr>
        <w:t>.А</w:t>
      </w:r>
      <w:proofErr w:type="gramEnd"/>
      <w:r>
        <w:rPr>
          <w:rStyle w:val="c10"/>
          <w:color w:val="000000"/>
        </w:rPr>
        <w:t>втор</w:t>
      </w:r>
      <w:proofErr w:type="spellEnd"/>
      <w:r>
        <w:rPr>
          <w:rStyle w:val="c10"/>
          <w:color w:val="000000"/>
        </w:rPr>
        <w:t xml:space="preserve"> В.В. Воронкова, Л.В. </w:t>
      </w:r>
      <w:proofErr w:type="spellStart"/>
      <w:r>
        <w:rPr>
          <w:rStyle w:val="c10"/>
          <w:color w:val="000000"/>
        </w:rPr>
        <w:t>Кмытюк</w:t>
      </w:r>
      <w:proofErr w:type="spellEnd"/>
      <w:r>
        <w:rPr>
          <w:rStyle w:val="c10"/>
          <w:color w:val="000000"/>
        </w:rPr>
        <w:t xml:space="preserve">, Т.В. </w:t>
      </w:r>
      <w:proofErr w:type="spellStart"/>
      <w:r>
        <w:rPr>
          <w:rStyle w:val="c10"/>
          <w:color w:val="000000"/>
        </w:rPr>
        <w:t>Шевырева</w:t>
      </w:r>
      <w:proofErr w:type="spellEnd"/>
      <w:r>
        <w:rPr>
          <w:rStyle w:val="c10"/>
          <w:color w:val="000000"/>
        </w:rPr>
        <w:t xml:space="preserve">. </w:t>
      </w:r>
      <w:proofErr w:type="spellStart"/>
      <w:r>
        <w:rPr>
          <w:rStyle w:val="c10"/>
          <w:color w:val="000000"/>
        </w:rPr>
        <w:t>Владос</w:t>
      </w:r>
      <w:proofErr w:type="spellEnd"/>
      <w:r>
        <w:rPr>
          <w:rStyle w:val="c10"/>
          <w:color w:val="000000"/>
        </w:rPr>
        <w:t>, 2012г.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-Учебник: А.И.Никишов, А.В. Теремов Биология. Животные 8 класс.- М.: Просвещение, 2009 г.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Ценн</w:t>
      </w:r>
      <w:r>
        <w:rPr>
          <w:rStyle w:val="c28"/>
          <w:b/>
          <w:bCs/>
          <w:color w:val="000000"/>
        </w:rPr>
        <w:t>остные ориентиры содержания учебного предмета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В 8 классе учащиеся знакомятся с многообразием животного мира и образом жизни некоторых животных.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Обучающиеся получают сведения о внешнем и внутреннем строении их организма и приспособленностью животных к усл</w:t>
      </w:r>
      <w:r>
        <w:rPr>
          <w:rStyle w:val="c10"/>
          <w:color w:val="000000"/>
        </w:rPr>
        <w:t>овиям их жизни. Предлагается изучение  наиболее распространенных и большей частью уже известных животных, а так же их внешнее строение, которые можно показать по цветным таблицам. При изучении позвоночных животных предусматривается краткое знакомство со ст</w:t>
      </w:r>
      <w:r>
        <w:rPr>
          <w:rStyle w:val="c10"/>
          <w:color w:val="000000"/>
        </w:rPr>
        <w:t>роением и функциями  некоторых внутренних органов.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По результатам изучения  животных учатся находить общие признаки изученных  групп животных, признаки сходства и различия. Заботятся о птицах в зимнее время, запоминают редкие исчезающие виды животных и пт</w:t>
      </w:r>
      <w:r>
        <w:rPr>
          <w:rStyle w:val="c10"/>
          <w:color w:val="000000"/>
        </w:rPr>
        <w:t>иц. Знакомятся с Красной книгой и охраной тех животных, которые занесены в нее.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В связи с тем, что учащимся специальной школе не доступен высокий уровень обобщения учебного материала, общие особенности классов животных, их систематика изучаются достаточно</w:t>
      </w:r>
      <w:r>
        <w:rPr>
          <w:rStyle w:val="c10"/>
          <w:color w:val="000000"/>
        </w:rPr>
        <w:t xml:space="preserve"> поверхностно. Формируются лишь основы систематики животных, этому посвящены отдельные уроки, направленные на сравнение групп животных. Изучение представителей животного мира организуется в связи с практической деятельностью человека.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lastRenderedPageBreak/>
        <w:t>В процессе знакомства</w:t>
      </w:r>
      <w:r>
        <w:rPr>
          <w:rStyle w:val="c10"/>
          <w:color w:val="000000"/>
        </w:rPr>
        <w:t xml:space="preserve"> с живой природой у учащихся развивается наблюдательность, речь и мышление, учащиеся устанавливают простейшие причинно-следственные отношения и взаимозависимость живых организмов между собой и с неживой природой, взаимосвязи с человеком.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  <w:r>
        <w:rPr>
          <w:rStyle w:val="c28"/>
          <w:b/>
          <w:bCs/>
          <w:color w:val="000000"/>
        </w:rPr>
        <w:t>Цель: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Создание</w:t>
      </w:r>
      <w:r>
        <w:rPr>
          <w:rStyle w:val="c10"/>
          <w:color w:val="000000"/>
        </w:rPr>
        <w:t xml:space="preserve"> условий для формирования знаний об окружающем мире: умения ориентироваться в мире животных; использовать полученные знания в повседневной жизни; применять биологические знания.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  <w:r>
        <w:rPr>
          <w:rStyle w:val="c28"/>
          <w:b/>
          <w:bCs/>
          <w:color w:val="000000"/>
        </w:rPr>
        <w:t>Задачи: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Образовательные:</w:t>
      </w:r>
    </w:p>
    <w:p w:rsidR="007C0C3F" w:rsidRDefault="001A6851">
      <w:pPr>
        <w:pStyle w:val="c13"/>
        <w:numPr>
          <w:ilvl w:val="0"/>
          <w:numId w:val="1"/>
        </w:numPr>
        <w:shd w:val="clear" w:color="auto" w:fill="FFFFFF"/>
        <w:tabs>
          <w:tab w:val="clear" w:pos="720"/>
        </w:tabs>
        <w:spacing w:before="30" w:beforeAutospacing="0" w:after="0" w:afterAutospacing="0"/>
        <w:ind w:left="-1134" w:firstLine="283"/>
        <w:jc w:val="both"/>
        <w:rPr>
          <w:color w:val="000000"/>
        </w:rPr>
      </w:pPr>
      <w:r>
        <w:rPr>
          <w:rStyle w:val="c10"/>
          <w:color w:val="000000"/>
        </w:rPr>
        <w:t>формирование основных биологических понятий;</w:t>
      </w:r>
    </w:p>
    <w:p w:rsidR="007C0C3F" w:rsidRDefault="001A6851">
      <w:pPr>
        <w:pStyle w:val="c13"/>
        <w:numPr>
          <w:ilvl w:val="0"/>
          <w:numId w:val="1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формир</w:t>
      </w:r>
      <w:r>
        <w:rPr>
          <w:rStyle w:val="c10"/>
          <w:color w:val="000000"/>
        </w:rPr>
        <w:t>ование понятий об особенностях животного мира; об окружающей среде, путях её сохранения и рационального использования;</w:t>
      </w:r>
    </w:p>
    <w:p w:rsidR="007C0C3F" w:rsidRDefault="001A6851">
      <w:pPr>
        <w:pStyle w:val="c13"/>
        <w:numPr>
          <w:ilvl w:val="0"/>
          <w:numId w:val="1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формирование умения наблюдать, видеть и слышать, сравнивать и обобщать, устанавливать несложные причинно-следственные связи и закономерно</w:t>
      </w:r>
      <w:r>
        <w:rPr>
          <w:rStyle w:val="c10"/>
          <w:color w:val="000000"/>
        </w:rPr>
        <w:t>сти;</w:t>
      </w:r>
    </w:p>
    <w:p w:rsidR="007C0C3F" w:rsidRDefault="001A6851">
      <w:pPr>
        <w:pStyle w:val="c13"/>
        <w:numPr>
          <w:ilvl w:val="0"/>
          <w:numId w:val="1"/>
        </w:numPr>
        <w:shd w:val="clear" w:color="auto" w:fill="FFFFFF"/>
        <w:tabs>
          <w:tab w:val="clear" w:pos="720"/>
          <w:tab w:val="left" w:pos="-709"/>
        </w:tabs>
        <w:spacing w:before="30" w:beforeAutospacing="0" w:after="3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формирование и отработка практических навыков и умений.</w:t>
      </w:r>
    </w:p>
    <w:p w:rsidR="007C0C3F" w:rsidRDefault="007C0C3F">
      <w:pPr>
        <w:pStyle w:val="c13"/>
        <w:shd w:val="clear" w:color="auto" w:fill="FFFFFF"/>
        <w:tabs>
          <w:tab w:val="left" w:pos="-709"/>
        </w:tabs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tabs>
          <w:tab w:val="left" w:pos="-709"/>
        </w:tabs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Коррекционно-развивающие:</w:t>
      </w:r>
    </w:p>
    <w:p w:rsidR="007C0C3F" w:rsidRDefault="001A6851">
      <w:pPr>
        <w:pStyle w:val="c13"/>
        <w:numPr>
          <w:ilvl w:val="0"/>
          <w:numId w:val="2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коррекция недостатков умственного развития учащихся;</w:t>
      </w:r>
    </w:p>
    <w:p w:rsidR="007C0C3F" w:rsidRDefault="001A6851">
      <w:pPr>
        <w:pStyle w:val="c13"/>
        <w:numPr>
          <w:ilvl w:val="0"/>
          <w:numId w:val="2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в процессе знакомства с животными у учащихся развивается наблюдательность, речь и мышление;</w:t>
      </w:r>
    </w:p>
    <w:p w:rsidR="007C0C3F" w:rsidRDefault="001A6851">
      <w:pPr>
        <w:pStyle w:val="c13"/>
        <w:numPr>
          <w:ilvl w:val="0"/>
          <w:numId w:val="2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 xml:space="preserve">дети имеют возможность </w:t>
      </w:r>
      <w:r>
        <w:rPr>
          <w:rStyle w:val="c10"/>
          <w:color w:val="000000"/>
        </w:rPr>
        <w:t>устанавливать простейшие причинно - следственные отношения и взаимосвязь живых организмов между собой и с неживой природой;</w:t>
      </w:r>
    </w:p>
    <w:p w:rsidR="007C0C3F" w:rsidRDefault="001A6851">
      <w:pPr>
        <w:pStyle w:val="c13"/>
        <w:numPr>
          <w:ilvl w:val="0"/>
          <w:numId w:val="2"/>
        </w:numPr>
        <w:shd w:val="clear" w:color="auto" w:fill="FFFFFF"/>
        <w:tabs>
          <w:tab w:val="clear" w:pos="720"/>
          <w:tab w:val="left" w:pos="-709"/>
        </w:tabs>
        <w:spacing w:before="30" w:beforeAutospacing="0" w:after="3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взаимосвязи человека с живой и неживой природой, влияние на нее.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Воспитательные:</w:t>
      </w:r>
    </w:p>
    <w:p w:rsidR="007C0C3F" w:rsidRDefault="001A6851">
      <w:pPr>
        <w:pStyle w:val="c13"/>
        <w:numPr>
          <w:ilvl w:val="0"/>
          <w:numId w:val="3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  <w:shd w:val="clear" w:color="auto" w:fill="FFFFFF"/>
        </w:rPr>
        <w:t xml:space="preserve">воспитание адекватной самооценки на основе </w:t>
      </w:r>
      <w:r>
        <w:rPr>
          <w:rStyle w:val="c10"/>
          <w:color w:val="000000"/>
          <w:shd w:val="clear" w:color="auto" w:fill="FFFFFF"/>
        </w:rPr>
        <w:t>критерия оценивания;</w:t>
      </w:r>
    </w:p>
    <w:p w:rsidR="007C0C3F" w:rsidRDefault="001A6851">
      <w:pPr>
        <w:pStyle w:val="c13"/>
        <w:numPr>
          <w:ilvl w:val="0"/>
          <w:numId w:val="3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воспитание позитивного эмоционально-ценностного отношения к живой природе, чувства сопричастности к сохранению её уникальности и чистоты;</w:t>
      </w:r>
    </w:p>
    <w:p w:rsidR="007C0C3F" w:rsidRDefault="001A6851">
      <w:pPr>
        <w:pStyle w:val="c13"/>
        <w:numPr>
          <w:ilvl w:val="0"/>
          <w:numId w:val="3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привитие навыков, способствующих сохранению и укреплению здоровья человека;</w:t>
      </w:r>
    </w:p>
    <w:p w:rsidR="007C0C3F" w:rsidRDefault="001A6851">
      <w:pPr>
        <w:pStyle w:val="c13"/>
        <w:numPr>
          <w:ilvl w:val="0"/>
          <w:numId w:val="3"/>
        </w:numPr>
        <w:shd w:val="clear" w:color="auto" w:fill="FFFFFF"/>
        <w:tabs>
          <w:tab w:val="clear" w:pos="720"/>
          <w:tab w:val="left" w:pos="-709"/>
        </w:tabs>
        <w:spacing w:before="30" w:beforeAutospacing="0" w:after="3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проведение через весь</w:t>
      </w:r>
      <w:r>
        <w:rPr>
          <w:rStyle w:val="c10"/>
          <w:color w:val="000000"/>
        </w:rPr>
        <w:t xml:space="preserve"> курс экологического воспитания (рассмотрения окружающей природы как комплекса условий, необходимых для жизни всех растений, грибов, животных и людей).</w:t>
      </w:r>
    </w:p>
    <w:p w:rsidR="007C0C3F" w:rsidRDefault="007C0C3F">
      <w:pPr>
        <w:pStyle w:val="c13"/>
        <w:shd w:val="clear" w:color="auto" w:fill="FFFFFF"/>
        <w:tabs>
          <w:tab w:val="left" w:pos="-709"/>
        </w:tabs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tabs>
          <w:tab w:val="left" w:pos="-709"/>
        </w:tabs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Используемые технологии:</w:t>
      </w:r>
    </w:p>
    <w:p w:rsidR="007C0C3F" w:rsidRDefault="001A6851">
      <w:pPr>
        <w:pStyle w:val="c13"/>
        <w:numPr>
          <w:ilvl w:val="0"/>
          <w:numId w:val="4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proofErr w:type="spellStart"/>
      <w:r>
        <w:rPr>
          <w:rStyle w:val="c10"/>
          <w:color w:val="000000"/>
        </w:rPr>
        <w:t>разноуровневого</w:t>
      </w:r>
      <w:proofErr w:type="spellEnd"/>
      <w:r>
        <w:rPr>
          <w:rStyle w:val="c10"/>
          <w:color w:val="000000"/>
        </w:rPr>
        <w:t xml:space="preserve"> и дифференцированного подхода;</w:t>
      </w:r>
    </w:p>
    <w:p w:rsidR="007C0C3F" w:rsidRDefault="001A6851">
      <w:pPr>
        <w:pStyle w:val="c13"/>
        <w:numPr>
          <w:ilvl w:val="0"/>
          <w:numId w:val="4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 xml:space="preserve">здоровье </w:t>
      </w:r>
      <w:proofErr w:type="gramStart"/>
      <w:r>
        <w:rPr>
          <w:rStyle w:val="c10"/>
          <w:color w:val="000000"/>
        </w:rPr>
        <w:t>сберегающие</w:t>
      </w:r>
      <w:proofErr w:type="gramEnd"/>
      <w:r>
        <w:rPr>
          <w:rStyle w:val="c10"/>
          <w:color w:val="000000"/>
        </w:rPr>
        <w:t>;</w:t>
      </w:r>
    </w:p>
    <w:p w:rsidR="007C0C3F" w:rsidRDefault="001A6851">
      <w:pPr>
        <w:pStyle w:val="c13"/>
        <w:numPr>
          <w:ilvl w:val="0"/>
          <w:numId w:val="4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игровые;</w:t>
      </w:r>
    </w:p>
    <w:p w:rsidR="007C0C3F" w:rsidRDefault="001A6851">
      <w:pPr>
        <w:pStyle w:val="c13"/>
        <w:numPr>
          <w:ilvl w:val="0"/>
          <w:numId w:val="4"/>
        </w:numPr>
        <w:shd w:val="clear" w:color="auto" w:fill="FFFFFF"/>
        <w:tabs>
          <w:tab w:val="clear" w:pos="720"/>
          <w:tab w:val="left" w:pos="-709"/>
        </w:tabs>
        <w:spacing w:before="30"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личностно-ориентированные;</w:t>
      </w:r>
    </w:p>
    <w:p w:rsidR="007C0C3F" w:rsidRDefault="001A6851">
      <w:pPr>
        <w:pStyle w:val="c13"/>
        <w:numPr>
          <w:ilvl w:val="0"/>
          <w:numId w:val="4"/>
        </w:numPr>
        <w:shd w:val="clear" w:color="auto" w:fill="FFFFFF"/>
        <w:tabs>
          <w:tab w:val="clear" w:pos="720"/>
          <w:tab w:val="left" w:pos="-709"/>
        </w:tabs>
        <w:spacing w:before="30" w:beforeAutospacing="0" w:after="30" w:afterAutospacing="0"/>
        <w:ind w:left="-1134" w:firstLine="283"/>
        <w:rPr>
          <w:rStyle w:val="c28"/>
          <w:color w:val="000000"/>
        </w:rPr>
      </w:pPr>
      <w:r>
        <w:rPr>
          <w:rStyle w:val="c10"/>
          <w:color w:val="000000"/>
        </w:rPr>
        <w:t>информационно-коммуникативные.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Методы обучения.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1.Методы организации и осуществления учебно-воспитательной и познавательной деятельности: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словесные методы: рассказ, беседа, объяснение;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практический метод;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 xml:space="preserve">наглядные методы: </w:t>
      </w:r>
      <w:r>
        <w:rPr>
          <w:rStyle w:val="c10"/>
          <w:color w:val="000000"/>
        </w:rPr>
        <w:t>иллюстрация,  демонстрация, наблюдения учащихся;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работа с учебником.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2. Методы стимулирования и мотивации учебной деятельности:</w:t>
      </w:r>
    </w:p>
    <w:p w:rsidR="007C0C3F" w:rsidRDefault="001A6851">
      <w:pPr>
        <w:pStyle w:val="c13"/>
        <w:numPr>
          <w:ilvl w:val="0"/>
          <w:numId w:val="7"/>
        </w:numPr>
        <w:shd w:val="clear" w:color="auto" w:fill="FFFFFF"/>
        <w:spacing w:beforeAutospacing="0" w:after="0" w:afterAutospacing="0"/>
        <w:ind w:left="-567"/>
        <w:rPr>
          <w:color w:val="000000"/>
        </w:rPr>
      </w:pPr>
      <w:proofErr w:type="gramStart"/>
      <w:r>
        <w:rPr>
          <w:rStyle w:val="c10"/>
          <w:color w:val="000000"/>
        </w:rPr>
        <w:lastRenderedPageBreak/>
        <w:t>методы стимулирования мотивов интереса к учению: познавательные игры, занимательность, создание ситуации новизны, ситуации успе</w:t>
      </w:r>
      <w:r>
        <w:rPr>
          <w:rStyle w:val="c10"/>
          <w:color w:val="000000"/>
        </w:rPr>
        <w:t>ха;</w:t>
      </w:r>
      <w:proofErr w:type="gramEnd"/>
    </w:p>
    <w:p w:rsidR="007C0C3F" w:rsidRDefault="001A6851">
      <w:pPr>
        <w:pStyle w:val="c13"/>
        <w:numPr>
          <w:ilvl w:val="0"/>
          <w:numId w:val="7"/>
        </w:numPr>
        <w:shd w:val="clear" w:color="auto" w:fill="FFFFFF"/>
        <w:spacing w:beforeAutospacing="0" w:after="0" w:afterAutospacing="0"/>
        <w:ind w:left="-567"/>
        <w:rPr>
          <w:color w:val="000000"/>
        </w:rPr>
      </w:pPr>
      <w:r>
        <w:rPr>
          <w:rStyle w:val="c10"/>
          <w:color w:val="000000"/>
        </w:rPr>
        <w:t>методы стимулирования мотивов старательности: убеждение, приучение, поощрение, требование.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3.Методы контроля и самоконтроля учебной деятельности:</w:t>
      </w:r>
    </w:p>
    <w:p w:rsidR="007C0C3F" w:rsidRDefault="001A6851">
      <w:pPr>
        <w:pStyle w:val="c13"/>
        <w:numPr>
          <w:ilvl w:val="0"/>
          <w:numId w:val="8"/>
        </w:numPr>
        <w:shd w:val="clear" w:color="auto" w:fill="FFFFFF"/>
        <w:spacing w:beforeAutospacing="0" w:after="0" w:afterAutospacing="0"/>
        <w:ind w:left="-567"/>
        <w:rPr>
          <w:color w:val="000000"/>
        </w:rPr>
      </w:pPr>
      <w:r>
        <w:rPr>
          <w:rStyle w:val="c10"/>
          <w:color w:val="000000"/>
        </w:rPr>
        <w:t>устные или письменные методы контроля;</w:t>
      </w:r>
    </w:p>
    <w:p w:rsidR="007C0C3F" w:rsidRDefault="001A6851">
      <w:pPr>
        <w:pStyle w:val="c13"/>
        <w:numPr>
          <w:ilvl w:val="0"/>
          <w:numId w:val="8"/>
        </w:numPr>
        <w:shd w:val="clear" w:color="auto" w:fill="FFFFFF"/>
        <w:spacing w:beforeAutospacing="0" w:after="0" w:afterAutospacing="0"/>
        <w:ind w:left="-567"/>
        <w:rPr>
          <w:color w:val="000000"/>
        </w:rPr>
      </w:pPr>
      <w:r>
        <w:rPr>
          <w:rStyle w:val="c10"/>
          <w:color w:val="000000"/>
        </w:rPr>
        <w:t>фронтальные, групповые или индивидуальные;</w:t>
      </w:r>
    </w:p>
    <w:p w:rsidR="007C0C3F" w:rsidRDefault="001A6851">
      <w:pPr>
        <w:pStyle w:val="c13"/>
        <w:numPr>
          <w:ilvl w:val="0"/>
          <w:numId w:val="8"/>
        </w:numPr>
        <w:shd w:val="clear" w:color="auto" w:fill="FFFFFF"/>
        <w:spacing w:beforeAutospacing="0" w:after="0" w:afterAutospacing="0"/>
        <w:ind w:left="-567"/>
        <w:rPr>
          <w:color w:val="000000"/>
        </w:rPr>
      </w:pPr>
      <w:r>
        <w:rPr>
          <w:rStyle w:val="c10"/>
          <w:color w:val="000000"/>
        </w:rPr>
        <w:t>итоговые и текущие.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28"/>
          <w:b/>
          <w:bCs/>
          <w:color w:val="000000"/>
        </w:rPr>
      </w:pP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28"/>
          <w:b/>
          <w:bCs/>
          <w:color w:val="000000"/>
        </w:rPr>
        <w:t>Виды деятельности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обогащение и уточнение словаря,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наблюдение за процессами жизнедеятельности животных,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чтение литературы по изучаемому материалу,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называние и характеристика органов и систем органов животных по их строению и выполняемым функциям,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 xml:space="preserve">- </w:t>
      </w:r>
      <w:r>
        <w:rPr>
          <w:rStyle w:val="c10"/>
          <w:color w:val="000000"/>
        </w:rPr>
        <w:t>сравнение органов и систем органов между собой, их классификация, установление взаимосвязи между строением и выполняемыми функциями,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активное участие в беседе,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составление рассказов с опорой на план,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связное высказывание по затрагиваемым в беседе воп</w:t>
      </w:r>
      <w:r>
        <w:rPr>
          <w:rStyle w:val="c10"/>
          <w:color w:val="000000"/>
        </w:rPr>
        <w:t>росам,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дополнение высказываний собеседников на основе материала личных наблюдений и прочитанного,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составление небольших рассказов на предложенную учителем тему,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  <w:r>
        <w:rPr>
          <w:rStyle w:val="c10"/>
          <w:color w:val="000000"/>
        </w:rPr>
        <w:t>- использование в своей речи вновь усвоенных слов и оборотов речи,</w:t>
      </w:r>
    </w:p>
    <w:p w:rsidR="007C0C3F" w:rsidRDefault="001A6851">
      <w:pPr>
        <w:pStyle w:val="c13"/>
        <w:shd w:val="clear" w:color="auto" w:fill="FFFFFF"/>
        <w:spacing w:beforeAutospacing="0" w:after="0" w:afterAutospacing="0"/>
        <w:ind w:left="-1134" w:firstLine="283"/>
        <w:rPr>
          <w:rStyle w:val="c10"/>
          <w:color w:val="000000"/>
        </w:rPr>
      </w:pPr>
      <w:r>
        <w:rPr>
          <w:rStyle w:val="c10"/>
          <w:color w:val="000000"/>
        </w:rPr>
        <w:t>- освоение на практике п</w:t>
      </w:r>
      <w:r>
        <w:rPr>
          <w:rStyle w:val="c10"/>
          <w:color w:val="000000"/>
        </w:rPr>
        <w:t>олученных знаний.</w:t>
      </w:r>
    </w:p>
    <w:p w:rsidR="007C0C3F" w:rsidRDefault="007C0C3F">
      <w:pPr>
        <w:pStyle w:val="aa"/>
        <w:shd w:val="clear" w:color="auto" w:fill="FFFFFF"/>
        <w:spacing w:beforeAutospacing="0" w:after="0" w:afterAutospacing="0" w:line="360" w:lineRule="atLeast"/>
        <w:jc w:val="both"/>
        <w:rPr>
          <w:rFonts w:ascii="Arial" w:hAnsi="Arial" w:cs="Arial"/>
          <w:color w:val="000000"/>
        </w:rPr>
      </w:pP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b/>
          <w:color w:val="111115"/>
        </w:rPr>
      </w:pPr>
      <w:r>
        <w:rPr>
          <w:rFonts w:ascii="Arial" w:hAnsi="Arial" w:cs="Arial"/>
          <w:color w:val="000000"/>
        </w:rPr>
        <w:t> </w:t>
      </w:r>
      <w:r>
        <w:rPr>
          <w:b/>
          <w:color w:val="000000"/>
        </w:rPr>
        <w:t>Структуре планируемых результатов ведущее место принадлежит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/>
        <w:jc w:val="both"/>
        <w:rPr>
          <w:color w:val="111115"/>
        </w:rPr>
      </w:pPr>
      <w:r>
        <w:rPr>
          <w:b/>
          <w:color w:val="000000"/>
        </w:rPr>
        <w:t>личностным</w:t>
      </w:r>
      <w:r>
        <w:rPr>
          <w:color w:val="000000"/>
        </w:rPr>
        <w:t xml:space="preserve"> 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</w:t>
      </w:r>
      <w:r>
        <w:rPr>
          <w:color w:val="000000"/>
        </w:rPr>
        <w:t xml:space="preserve">образования ― введения обучающихся с умственной отсталостью в культуру, овладение ими </w:t>
      </w:r>
      <w:proofErr w:type="spellStart"/>
      <w:r>
        <w:rPr>
          <w:color w:val="000000"/>
        </w:rPr>
        <w:t>социо-культурным</w:t>
      </w:r>
      <w:proofErr w:type="spellEnd"/>
      <w:r>
        <w:rPr>
          <w:color w:val="000000"/>
        </w:rPr>
        <w:t xml:space="preserve"> опытом. Личностные результаты освоения АООП общего образования включают индивидуально-личностные качества и социальные (жизненные) компетенции обучающего</w:t>
      </w:r>
      <w:r>
        <w:rPr>
          <w:color w:val="000000"/>
        </w:rPr>
        <w:t>ся, социально значимые ценностные установки.</w:t>
      </w:r>
    </w:p>
    <w:p w:rsidR="007C0C3F" w:rsidRDefault="007C0C3F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i/>
          <w:color w:val="000000"/>
        </w:rPr>
      </w:pP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i/>
          <w:color w:val="000000"/>
        </w:rPr>
        <w:t>Личностные</w:t>
      </w:r>
      <w:r>
        <w:rPr>
          <w:color w:val="000000"/>
        </w:rPr>
        <w:t> результаты освоения адаптированной должны отражать: 1) осознание себя как гражданина России; формирование чувства гордости за свою Родину, российский народ и историю России;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2) формирование целостног</w:t>
      </w:r>
      <w:r>
        <w:rPr>
          <w:color w:val="000000"/>
        </w:rPr>
        <w:t>о, социально ориентированного взгляда на мир в его органичном единстве природной и социальной частей;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3) формирование уважительного отношения к иному мнению, истории и культуре других народов;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4) развитие адекватных представлений о собственных возможностях</w:t>
      </w:r>
      <w:r>
        <w:rPr>
          <w:color w:val="000000"/>
        </w:rPr>
        <w:t>, о насущно необходимом жизнеобеспечении;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5) овладение начальными навыками адаптации в динамично изменяющемся и развивающемся мире;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6) овладение социально-бытовыми умениями, используемыми в повседневной жизни;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 xml:space="preserve">7) владение навыками коммуникации и принятыми </w:t>
      </w:r>
      <w:r>
        <w:rPr>
          <w:color w:val="000000"/>
        </w:rPr>
        <w:t>ритуалами социального взаимодействия;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8) способность к осмыслению и дифференциации картины мира, ее временно-пространственной организации;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lastRenderedPageBreak/>
        <w:t xml:space="preserve">9) способность к осмыслению социального окружения, своего места в нем, принятие соответствующих возрасту ценностей и </w:t>
      </w:r>
      <w:r>
        <w:rPr>
          <w:color w:val="000000"/>
        </w:rPr>
        <w:t>социальных ролей;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 xml:space="preserve">10) принятие и освоение социальной роли </w:t>
      </w:r>
      <w:proofErr w:type="gramStart"/>
      <w:r>
        <w:rPr>
          <w:color w:val="000000"/>
        </w:rPr>
        <w:t>обучающегося</w:t>
      </w:r>
      <w:proofErr w:type="gramEnd"/>
      <w:r>
        <w:rPr>
          <w:color w:val="000000"/>
        </w:rPr>
        <w:t>, формирование и развитие социально значимых мотивов учебной деятельности;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 xml:space="preserve">11) развитие навыков сотрудничества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взрослыми и сверстниками в разных социальных ситуациях;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12) формирование</w:t>
      </w:r>
      <w:r>
        <w:rPr>
          <w:color w:val="000000"/>
        </w:rPr>
        <w:t xml:space="preserve"> эстетических потребностей, ценностей и чувств;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13) развитие этических чувств, доброжелательности и эмоционально нравственной отзывчивости, понимания и сопереживания чувствам других людей;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000000"/>
        </w:rPr>
        <w:t>14) формирование установки на безопасный, здоровый образ жизни, нал</w:t>
      </w:r>
      <w:r>
        <w:rPr>
          <w:color w:val="000000"/>
        </w:rPr>
        <w:t>ичие мотивации к творческому труду, работе на результат, бережному отношению к материальным и духовным ценностям.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111115"/>
        </w:rPr>
        <w:t> 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b/>
          <w:color w:val="111115"/>
        </w:rPr>
      </w:pPr>
      <w:r>
        <w:rPr>
          <w:b/>
          <w:color w:val="111115"/>
        </w:rPr>
        <w:t>Предметные результаты.</w:t>
      </w:r>
    </w:p>
    <w:p w:rsidR="007C0C3F" w:rsidRDefault="001A6851">
      <w:pPr>
        <w:pStyle w:val="aa"/>
        <w:shd w:val="clear" w:color="auto" w:fill="FFFFFF"/>
        <w:spacing w:beforeAutospacing="0" w:after="0" w:afterAutospacing="0" w:line="360" w:lineRule="atLeast"/>
        <w:ind w:left="-1134" w:firstLine="283"/>
        <w:jc w:val="both"/>
        <w:rPr>
          <w:color w:val="111115"/>
        </w:rPr>
      </w:pPr>
      <w:r>
        <w:rPr>
          <w:color w:val="111115"/>
        </w:rPr>
        <w:t>Учащиеся научатся: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>  основные отличия животных от растений;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 xml:space="preserve">  признаки сходства и различия между изученными </w:t>
      </w:r>
      <w:r>
        <w:rPr>
          <w:color w:val="111115"/>
        </w:rPr>
        <w:t>группами животных;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>  общие признаки, характерные для каждой из этих групп животных;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>  места обитания, образ жизни и поведение тех животных, которые знакомы учащимся;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>  </w:t>
      </w:r>
      <w:r>
        <w:rPr>
          <w:color w:val="111115"/>
          <w:spacing w:val="-4"/>
        </w:rPr>
        <w:t>названия некоторых наиболее типичных представителей изученн</w:t>
      </w:r>
      <w:r>
        <w:rPr>
          <w:color w:val="111115"/>
          <w:spacing w:val="-3"/>
        </w:rPr>
        <w:t>ых групп животных, особенн</w:t>
      </w:r>
      <w:r>
        <w:rPr>
          <w:color w:val="111115"/>
          <w:spacing w:val="-3"/>
        </w:rPr>
        <w:t>о тех, которые широко распростране</w:t>
      </w:r>
      <w:r>
        <w:rPr>
          <w:color w:val="111115"/>
          <w:spacing w:val="-3"/>
        </w:rPr>
        <w:softHyphen/>
      </w:r>
      <w:r>
        <w:rPr>
          <w:color w:val="111115"/>
          <w:spacing w:val="-2"/>
        </w:rPr>
        <w:t>ны и местных условиях; значение изучаемых животных в природе, а </w:t>
      </w:r>
      <w:r>
        <w:rPr>
          <w:color w:val="111115"/>
        </w:rPr>
        <w:t> также в хозяйственной деятельности человека;</w:t>
      </w:r>
    </w:p>
    <w:p w:rsidR="007C0C3F" w:rsidRDefault="001A6851">
      <w:pPr>
        <w:pStyle w:val="aa"/>
        <w:shd w:val="clear" w:color="auto" w:fill="FFFFFF"/>
        <w:spacing w:beforeAutospacing="0" w:after="0" w:afterAutospacing="0"/>
        <w:ind w:left="-1134" w:firstLine="283"/>
        <w:jc w:val="both"/>
        <w:rPr>
          <w:color w:val="111115"/>
        </w:rPr>
      </w:pPr>
      <w:r>
        <w:rPr>
          <w:rFonts w:ascii="Wingdings" w:hAnsi="Wingdings"/>
          <w:color w:val="111115"/>
        </w:rPr>
        <w:t></w:t>
      </w:r>
      <w:r>
        <w:rPr>
          <w:color w:val="111115"/>
        </w:rPr>
        <w:t>  </w:t>
      </w:r>
      <w:r>
        <w:rPr>
          <w:color w:val="111115"/>
          <w:spacing w:val="-2"/>
        </w:rPr>
        <w:t>основные требования ухода за домашними и некоторыми сельско</w:t>
      </w:r>
      <w:r>
        <w:rPr>
          <w:color w:val="111115"/>
        </w:rPr>
        <w:t>хозяйственными животными (известными учащимся).</w:t>
      </w:r>
    </w:p>
    <w:p w:rsidR="007C0C3F" w:rsidRDefault="007C0C3F">
      <w:pPr>
        <w:pStyle w:val="c13"/>
        <w:shd w:val="clear" w:color="auto" w:fill="FFFFFF"/>
        <w:spacing w:beforeAutospacing="0" w:after="0" w:afterAutospacing="0"/>
        <w:ind w:left="-1134" w:firstLine="283"/>
        <w:rPr>
          <w:color w:val="000000"/>
        </w:rPr>
      </w:pPr>
    </w:p>
    <w:p w:rsidR="007C0C3F" w:rsidRDefault="001A6851">
      <w:pPr>
        <w:pStyle w:val="aa"/>
        <w:shd w:val="clear" w:color="auto" w:fill="F5F5F5"/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На изучение предмета в 8 классе по учебному плану выделено 2 часа в неделю 68 часов.</w:t>
      </w:r>
    </w:p>
    <w:p w:rsidR="007C0C3F" w:rsidRDefault="001A6851">
      <w:pPr>
        <w:pStyle w:val="aa"/>
        <w:shd w:val="clear" w:color="auto" w:fill="F5F5F5"/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Промежуточная аттестация проходит в виде заданий в тестовой форме.</w:t>
      </w:r>
    </w:p>
    <w:p w:rsidR="007C0C3F" w:rsidRDefault="007C0C3F">
      <w:pPr>
        <w:pStyle w:val="aa"/>
        <w:shd w:val="clear" w:color="auto" w:fill="F5F5F5"/>
        <w:spacing w:beforeAutospacing="0" w:after="0" w:afterAutospacing="0" w:line="294" w:lineRule="atLeast"/>
        <w:ind w:left="-1134" w:firstLine="283"/>
        <w:jc w:val="center"/>
        <w:rPr>
          <w:b/>
          <w:bCs/>
          <w:color w:val="000000"/>
        </w:rPr>
      </w:pPr>
    </w:p>
    <w:p w:rsidR="007C0C3F" w:rsidRDefault="001A6851">
      <w:pPr>
        <w:pStyle w:val="aa"/>
        <w:shd w:val="clear" w:color="auto" w:fill="F5F5F5"/>
        <w:spacing w:beforeAutospacing="0" w:after="0" w:afterAutospacing="0" w:line="294" w:lineRule="atLeast"/>
        <w:ind w:left="-1134" w:firstLine="283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Требования к уровню подготовки учащихся 8 класса.</w:t>
      </w:r>
    </w:p>
    <w:p w:rsidR="007C0C3F" w:rsidRDefault="007C0C3F">
      <w:pPr>
        <w:pStyle w:val="aa"/>
        <w:shd w:val="clear" w:color="auto" w:fill="FFFFFF"/>
        <w:spacing w:beforeAutospacing="0" w:after="0" w:afterAutospacing="0" w:line="230" w:lineRule="atLeast"/>
        <w:ind w:left="-1134" w:firstLine="283"/>
        <w:rPr>
          <w:b/>
          <w:iCs/>
          <w:color w:val="000000"/>
        </w:rPr>
      </w:pPr>
    </w:p>
    <w:p w:rsidR="007C0C3F" w:rsidRDefault="001A6851">
      <w:pPr>
        <w:pStyle w:val="aa"/>
        <w:shd w:val="clear" w:color="auto" w:fill="FFFFFF"/>
        <w:spacing w:beforeAutospacing="0" w:after="0" w:afterAutospacing="0" w:line="230" w:lineRule="atLeast"/>
        <w:ind w:left="-1134" w:firstLine="283"/>
        <w:rPr>
          <w:b/>
          <w:iCs/>
          <w:color w:val="000000"/>
        </w:rPr>
      </w:pPr>
      <w:r>
        <w:rPr>
          <w:b/>
          <w:iCs/>
          <w:color w:val="000000"/>
        </w:rPr>
        <w:t>Учащихся должны знать:</w:t>
      </w:r>
    </w:p>
    <w:p w:rsidR="007C0C3F" w:rsidRDefault="007C0C3F">
      <w:pPr>
        <w:pStyle w:val="aa"/>
        <w:shd w:val="clear" w:color="auto" w:fill="FFFFFF"/>
        <w:spacing w:beforeAutospacing="0" w:after="0" w:afterAutospacing="0" w:line="230" w:lineRule="atLeast"/>
        <w:ind w:left="-1134" w:firstLine="283"/>
        <w:rPr>
          <w:rFonts w:ascii="Arial" w:hAnsi="Arial" w:cs="Arial"/>
          <w:color w:val="000000"/>
        </w:rPr>
      </w:pP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основные отличия животных от</w:t>
      </w:r>
      <w:r>
        <w:rPr>
          <w:color w:val="000000"/>
        </w:rPr>
        <w:t xml:space="preserve"> растений;</w:t>
      </w: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признаки сходства и различия между изученными группами животных;</w:t>
      </w: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общие признаки, характерные для каждой из этих групп животных;</w:t>
      </w: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места обитания, образ жизни и поведение тех животных, которые знакомы учащимся;</w:t>
      </w: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 xml:space="preserve">названия некоторых наиболее типичных </w:t>
      </w:r>
      <w:r>
        <w:rPr>
          <w:color w:val="000000"/>
        </w:rPr>
        <w:t>представителей изученных групп животных, особенно тех, которые широко распространены в местных условиях; значение изучаемых животных в природе, а так же в хозяйственной деятельности человека;</w:t>
      </w:r>
    </w:p>
    <w:p w:rsidR="007C0C3F" w:rsidRDefault="001A6851">
      <w:pPr>
        <w:pStyle w:val="aa"/>
        <w:numPr>
          <w:ilvl w:val="0"/>
          <w:numId w:val="5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основные требования ухода за домашними и некоторыми сельскохозяй</w:t>
      </w:r>
      <w:r>
        <w:rPr>
          <w:color w:val="000000"/>
        </w:rPr>
        <w:t>ственными животными (известными учащимся).</w:t>
      </w:r>
    </w:p>
    <w:p w:rsidR="007C0C3F" w:rsidRDefault="001A6851">
      <w:pPr>
        <w:pStyle w:val="aa"/>
        <w:shd w:val="clear" w:color="auto" w:fill="F5F5F5"/>
        <w:spacing w:beforeAutospacing="0" w:after="0" w:afterAutospacing="0" w:line="294" w:lineRule="atLeast"/>
        <w:ind w:left="-1134" w:firstLine="283"/>
        <w:rPr>
          <w:rFonts w:ascii="Arial" w:hAnsi="Arial" w:cs="Arial"/>
          <w:b/>
          <w:color w:val="000000"/>
        </w:rPr>
      </w:pPr>
      <w:r>
        <w:rPr>
          <w:b/>
          <w:color w:val="000000"/>
        </w:rPr>
        <w:t>Учащиеся должны уметь:</w:t>
      </w:r>
    </w:p>
    <w:p w:rsidR="007C0C3F" w:rsidRDefault="001A6851">
      <w:pPr>
        <w:pStyle w:val="aa"/>
        <w:numPr>
          <w:ilvl w:val="0"/>
          <w:numId w:val="6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узнавать изученных животных (в иллюстрациях, кинофрагментах, чучелах, живых объектах;</w:t>
      </w:r>
    </w:p>
    <w:p w:rsidR="007C0C3F" w:rsidRDefault="001A6851">
      <w:pPr>
        <w:pStyle w:val="aa"/>
        <w:numPr>
          <w:ilvl w:val="0"/>
          <w:numId w:val="6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кратко рассказывать об основных чертах строения и образа жизни изученных животных;</w:t>
      </w:r>
    </w:p>
    <w:p w:rsidR="007C0C3F" w:rsidRDefault="001A6851">
      <w:pPr>
        <w:pStyle w:val="aa"/>
        <w:numPr>
          <w:ilvl w:val="0"/>
          <w:numId w:val="6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 xml:space="preserve">устанавливать </w:t>
      </w:r>
      <w:r>
        <w:rPr>
          <w:color w:val="000000"/>
        </w:rPr>
        <w:t>взаимосвязи между животными и их средой обитания: приспособления к ней, особенности строения организма и поведения животных;</w:t>
      </w:r>
    </w:p>
    <w:p w:rsidR="007C0C3F" w:rsidRDefault="001A6851">
      <w:pPr>
        <w:pStyle w:val="aa"/>
        <w:numPr>
          <w:ilvl w:val="0"/>
          <w:numId w:val="6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проводить несложный уход за некоторыми домашними животными (птицы, звери, рыбы), имеющимися у детей дома;</w:t>
      </w:r>
    </w:p>
    <w:p w:rsidR="007C0C3F" w:rsidRDefault="001A6851">
      <w:pPr>
        <w:pStyle w:val="aa"/>
        <w:numPr>
          <w:ilvl w:val="0"/>
          <w:numId w:val="6"/>
        </w:numPr>
        <w:shd w:val="clear" w:color="auto" w:fill="F5F5F5"/>
        <w:tabs>
          <w:tab w:val="clear" w:pos="720"/>
        </w:tabs>
        <w:spacing w:beforeAutospacing="0" w:after="0" w:afterAutospacing="0" w:line="294" w:lineRule="atLeast"/>
        <w:ind w:left="-1134" w:firstLine="283"/>
        <w:rPr>
          <w:rFonts w:ascii="Arial" w:hAnsi="Arial" w:cs="Arial"/>
          <w:color w:val="000000"/>
        </w:rPr>
      </w:pPr>
      <w:r>
        <w:rPr>
          <w:color w:val="000000"/>
        </w:rPr>
        <w:t>рассказывать о своих пито</w:t>
      </w:r>
      <w:r>
        <w:rPr>
          <w:color w:val="000000"/>
        </w:rPr>
        <w:t>мцах (их породах, поведении и повадках).</w:t>
      </w:r>
    </w:p>
    <w:p w:rsidR="007C0C3F" w:rsidRDefault="007C0C3F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tbl>
      <w:tblPr>
        <w:tblStyle w:val="ae"/>
        <w:tblW w:w="10485" w:type="dxa"/>
        <w:tblInd w:w="-856" w:type="dxa"/>
        <w:tblLook w:val="04A0"/>
      </w:tblPr>
      <w:tblGrid>
        <w:gridCol w:w="1135"/>
        <w:gridCol w:w="4819"/>
        <w:gridCol w:w="4531"/>
      </w:tblGrid>
      <w:tr w:rsidR="007C0C3F">
        <w:tc>
          <w:tcPr>
            <w:tcW w:w="1135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4819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4531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необходимый уровень</w:t>
            </w:r>
          </w:p>
        </w:tc>
      </w:tr>
      <w:tr w:rsidR="007C0C3F">
        <w:trPr>
          <w:trHeight w:val="1653"/>
        </w:trPr>
        <w:tc>
          <w:tcPr>
            <w:tcW w:w="1135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819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«5» ставится ученику, если он обнаруживает понимание материала, может с помощью учитель обосновать, самостоятельно сформулировать ответ, привести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примеры, допускает единичные ошибки, которые исправляет.</w:t>
            </w:r>
          </w:p>
        </w:tc>
        <w:tc>
          <w:tcPr>
            <w:tcW w:w="4531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«5» ставится ученику, если он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справляет с помощью учителя.</w:t>
            </w:r>
          </w:p>
        </w:tc>
      </w:tr>
      <w:tr w:rsidR="007C0C3F">
        <w:trPr>
          <w:trHeight w:val="840"/>
        </w:trPr>
        <w:tc>
          <w:tcPr>
            <w:tcW w:w="1135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819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«4» ставится, если ученик дает ответ в целом правильный, но допускает неточности и исправляет их с помощью учителя.</w:t>
            </w:r>
          </w:p>
        </w:tc>
        <w:tc>
          <w:tcPr>
            <w:tcW w:w="4531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«4» ставится, если ученик дает ответ в целом правильный, но допускает неточности и исправляе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их с помощью учителя.</w:t>
            </w:r>
          </w:p>
        </w:tc>
      </w:tr>
      <w:tr w:rsidR="007C0C3F">
        <w:trPr>
          <w:trHeight w:val="1977"/>
        </w:trPr>
        <w:tc>
          <w:tcPr>
            <w:tcW w:w="1135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819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«3» ставится, если ученик обнаруживает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это с помощь учителя,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нуждается в постоянной помощи учителя.</w:t>
            </w:r>
          </w:p>
        </w:tc>
        <w:tc>
          <w:tcPr>
            <w:tcW w:w="4531" w:type="dxa"/>
          </w:tcPr>
          <w:p w:rsidR="007C0C3F" w:rsidRDefault="001A6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«3» ставится, если ученик обнаруживает частичное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с помощь учителя, нуждается в постоянной помощи учителя.</w:t>
            </w:r>
          </w:p>
        </w:tc>
      </w:tr>
    </w:tbl>
    <w:p w:rsidR="007C0C3F" w:rsidRDefault="007C0C3F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7C0C3F" w:rsidRDefault="001A68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Основное содержание тем учебного курса</w:t>
      </w:r>
    </w:p>
    <w:p w:rsidR="007C0C3F" w:rsidRDefault="007C0C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Многообразие и значение животного мира: Инструктаж по технике безопасности. Мир животных вокруг нас. Многообразие животных. Значение животных в природе и для человека. Охрана животных.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Беспозвоночные животные. Черви: Беспозвоночные животные – самые </w:t>
      </w:r>
      <w:r>
        <w:rPr>
          <w:rFonts w:ascii="Times New Roman" w:hAnsi="Times New Roman" w:cs="Times New Roman"/>
          <w:sz w:val="24"/>
          <w:szCs w:val="24"/>
        </w:rPr>
        <w:t>многочисленные на Земле. Дождевой червь. Строение дождевого червя. Черви паразиты. 3. Беспозвоночные животные. Насекомые: Насекомые – самые многочисленные в мире животные. Бабочки. Капустная белянка и яблоневая плодожорка. Жуки. Строение майского жука. Мух</w:t>
      </w:r>
      <w:r>
        <w:rPr>
          <w:rFonts w:ascii="Times New Roman" w:hAnsi="Times New Roman" w:cs="Times New Roman"/>
          <w:sz w:val="24"/>
          <w:szCs w:val="24"/>
        </w:rPr>
        <w:t xml:space="preserve">и. Комнатная муха. Пчела медоносная. Жизнь пчелиной семьи. Тутовый шелкопряд. Значение одомашненных насекомых в народном хозяйстве.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Позвоночные животные. Рыбы: Общие признаки позвоночных на примере рыб. Питание, дыхание и кровообращение рыб. Внутреннее</w:t>
      </w:r>
      <w:r>
        <w:rPr>
          <w:rFonts w:ascii="Times New Roman" w:hAnsi="Times New Roman" w:cs="Times New Roman"/>
          <w:sz w:val="24"/>
          <w:szCs w:val="24"/>
        </w:rPr>
        <w:t xml:space="preserve"> строение рыбы. Нервная система и органы чувств рыб. Размножение рыб. Значение рыб и их охрана.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Позвоночные животные. Земноводные: Земноводные – обитатели водоемов и суши. Лягушка, ее образ жизни и строение. Внутреннее строение лягушки. Питание, дыхани</w:t>
      </w:r>
      <w:r>
        <w:rPr>
          <w:rFonts w:ascii="Times New Roman" w:hAnsi="Times New Roman" w:cs="Times New Roman"/>
          <w:sz w:val="24"/>
          <w:szCs w:val="24"/>
        </w:rPr>
        <w:t xml:space="preserve">е, кровообращение, нервная система и органы чувств лягушки. Размножение и развитие лягушки. Значение и охрана земноводных.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Позвоночные животные. Пресмыкающиеся: Пресмыкающиеся, их образ жизни и внешнее строение. Дыхание, кровообращение, нервная система</w:t>
      </w:r>
      <w:r>
        <w:rPr>
          <w:rFonts w:ascii="Times New Roman" w:hAnsi="Times New Roman" w:cs="Times New Roman"/>
          <w:sz w:val="24"/>
          <w:szCs w:val="24"/>
        </w:rPr>
        <w:t xml:space="preserve"> и органы чу</w:t>
      </w:r>
      <w:proofErr w:type="gramStart"/>
      <w:r>
        <w:rPr>
          <w:rFonts w:ascii="Times New Roman" w:hAnsi="Times New Roman" w:cs="Times New Roman"/>
          <w:sz w:val="24"/>
          <w:szCs w:val="24"/>
        </w:rPr>
        <w:t>вств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есмыкающихся. Внутреннее строение пресмыкающегося. Размножение пресмыкающихся. Значение пресмыкающихся и их охрана.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Позвоночные животные. Птицы: Птицы, их место обитания и внешнее строение. Скелет и мускулатура птиц. Внутреннее строе</w:t>
      </w:r>
      <w:r>
        <w:rPr>
          <w:rFonts w:ascii="Times New Roman" w:hAnsi="Times New Roman" w:cs="Times New Roman"/>
          <w:sz w:val="24"/>
          <w:szCs w:val="24"/>
        </w:rPr>
        <w:t xml:space="preserve">ние птиц. Размножение и развитие птиц. Питание птиц. Птицы, кормящиеся в воздухе. Птицы леса. Водоплавающие птицы. Птицы, обитающие рядом с человеком. Значение птиц. Охрана птиц. Домашние птицы и птицеводство.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Позвоночные животные. Млекопитающие, или з</w:t>
      </w:r>
      <w:r>
        <w:rPr>
          <w:rFonts w:ascii="Times New Roman" w:hAnsi="Times New Roman" w:cs="Times New Roman"/>
          <w:sz w:val="24"/>
          <w:szCs w:val="24"/>
        </w:rPr>
        <w:t>вери: Разнообразие млекопитающих. Общие признаки млекопитающих. Внутреннее строение млекопитающих. Грызуны. Зайцеобразные – зайцы и кролики. Хищные звери: Псовые и кошачьи. Хищные звери. Медвежьи. Домашние хищники – 7 собака и кошка. Пушные хищные звери. Л</w:t>
      </w:r>
      <w:r>
        <w:rPr>
          <w:rFonts w:ascii="Times New Roman" w:hAnsi="Times New Roman" w:cs="Times New Roman"/>
          <w:sz w:val="24"/>
          <w:szCs w:val="24"/>
        </w:rPr>
        <w:t xml:space="preserve">астоногие морские звери. Китообразные – киты и дельфины. Растительноядные копытные звери. Коровы – крупный рогатый скот. Овцы. Верблюды. Северные олени. Свиньи. Лошади. Приматы. </w:t>
      </w:r>
    </w:p>
    <w:p w:rsidR="007C0C3F" w:rsidRDefault="001A6851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Обобщение знаний о животных: Общие признаки изученных групп животных. Охра</w:t>
      </w:r>
      <w:r>
        <w:rPr>
          <w:rFonts w:ascii="Times New Roman" w:hAnsi="Times New Roman" w:cs="Times New Roman"/>
          <w:sz w:val="24"/>
          <w:szCs w:val="24"/>
        </w:rPr>
        <w:t>на животных и бережное отношение к ним.</w:t>
      </w:r>
      <w:bookmarkStart w:id="0" w:name="_GoBack"/>
      <w:bookmarkEnd w:id="0"/>
    </w:p>
    <w:p w:rsidR="007C0C3F" w:rsidRDefault="007C0C3F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7C0C3F" w:rsidRDefault="007C0C3F">
      <w:pPr>
        <w:shd w:val="clear" w:color="auto" w:fill="FFFFFF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7C0C3F" w:rsidRDefault="007C0C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0C3F" w:rsidRDefault="001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Тематическое планирование</w:t>
      </w:r>
    </w:p>
    <w:p w:rsidR="007C0C3F" w:rsidRDefault="007C0C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1057" w:type="dxa"/>
        <w:tblInd w:w="-1179" w:type="dxa"/>
        <w:tblCellMar>
          <w:left w:w="116" w:type="dxa"/>
          <w:right w:w="116" w:type="dxa"/>
        </w:tblCellMar>
        <w:tblLook w:val="04A0"/>
      </w:tblPr>
      <w:tblGrid>
        <w:gridCol w:w="699"/>
        <w:gridCol w:w="699"/>
        <w:gridCol w:w="1870"/>
        <w:gridCol w:w="1192"/>
        <w:gridCol w:w="1787"/>
        <w:gridCol w:w="1846"/>
        <w:gridCol w:w="1850"/>
        <w:gridCol w:w="1248"/>
      </w:tblGrid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1"/>
            <w:bookmarkStart w:id="2" w:name="28c269b6ccf26b62c6a6706556d93520cff0c078"/>
            <w:bookmarkEnd w:id="1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  <w:p w:rsidR="007C0C3F" w:rsidRDefault="007C0C3F">
            <w:pPr>
              <w:tabs>
                <w:tab w:val="left" w:pos="0"/>
              </w:tabs>
              <w:ind w:left="-125" w:firstLine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0C3F" w:rsidRDefault="007C0C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 по теме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разделов, тем урока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коррекционной работы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1.Введение (3 часа).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повторения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степень подготовленности каждого ученика к изучению предмета.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животного мира.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Схематические зарисовки и записи в тетрадях.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классифицировать животных по данному основанию, умения наблюдать, сравнивать, обобщать,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животных в народном хозяйстве и их охрана.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Схематические зарисовки и записи в тетрадях.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мыслительной деятельности детей, умения сравнивать и соотносить; расширять кругозор и 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Беспозвоночные животные(8 часов).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2.Черви (2 часа)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Внешний вид дождевого червя, образ жизни, питание, дыхание, способ передвижения.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Демонстрация живого дождевого червя, записи и схематические зарисовки в тетрадях, выполнение заданий в рабочей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тетради.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умений решать проблемные вопросы, сравнивать, анализировать, публично выступать.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мышления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Круглые черви-паразиты человека.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Схематические зарисовки и записи в тетрадях.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умения выделять главное, сравнивать, самостоятельно работать с учебником. Формирование критического мышления.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3.Насекомые (6 часов).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 – капустница, внешнее строение, образ жизни, питание, дыхание, способ передвижения. Приносимый вред.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и схематические зарисовки в тетрадях, демонстрация коллекции насекомых.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внимания, понимания материала, способности осмысления полученной информации, способности проводить сравнения, т. е. развития мышления на основе зрительного, слухового и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речь, обогащать активный словарны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Яблонная плодожорка - внешнее строение, образ жизни, питание, дыхание, способ передвижения. Приносимый вред.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и схематические зарисовки в тетрадях, демонстрация насекомых.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мышления, внимания,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понимания материала, способности осмысления полученной информации, способности проводить сравнения, т. е. развития мышления на основе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зрительного, слухового и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речь, обогащать активный 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Майский жук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внешнее строение, образ жизни, питание, дыхание, способ передвижения. Приносимый вред.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и схематические зарисовки в тетрадях, демонстрация насекомых.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мышления, внимания, понимания материала, способности осмысления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полученной информации, способности проводить сравнения, т. е. развития мышления на основе зрительного, слухового и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речь, обогащать активный 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Комнатная муха - внешнее строение, образ жизни, питание,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дыхание, способ передвижения. Приносимый вред.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и схематические зарисовки в тетрадях демонстрация насекомых.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внимания, понимания материала, способности осмысления полученной информации, способности 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сравнения, т. е. развития мышления на основе зрительного, слухового и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речь,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обогащать активный 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Медоносная пчела - полезное в хозяйственной деятельности человека насекомое.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Записи и схематические зарисовки в тетрадях демонстрация насекомых.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внимания, понимания материала, способности осмысления полученной информации, способности проводить сравнения, т. е. развития мышления на основе зрительного, слухового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речь, обогащать активный 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Тутовый шелкопряд – полезное в хозяйственной деятельности человека насекомое.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коллекции насекомых, схематические зарисовки в тетрадях.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внимания, понимания материала, способности осмысления полученной информации, способности проводить сравнения, т. е. развития мышления на основе зрительного, слухового и тактильного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речь, обогащать активный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словарный запас.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Позвоночные животные (57 час).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4.Рыбы (8 часов).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признаки рыб.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логического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мышления, умения сравнивать, выделять главное, умения выполнять индивидуальную работу по карточке, словарного запаса детей; формирования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 и скелет рыб.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зарисовки в 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логического мышления, умения сравнивать, выделять главное, умения выполнять индивидуальную работу по карточке, словарного запаса детей; формирования фразовой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 строение рыб, питание, дыхание, кровообращение рыб.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логического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мышления, умения сравнивать, выделять главное, умения выполнять индивидуальную работу по карточке, словарного запаса детей; формирования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Нервная система, органы чувств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рыбы.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схематические зарисовки в 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логического мышления,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умения сравнивать, выделять главное, умения выполнять индивидуальную работу по карточке, словарного запаса детей; формирова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рыб. Охрана и увеличение рыбных богатств.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составление рассказа по рисункам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 навыков информационно-коммуникативной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деятельности, через использование самостоятельной работы с учебником, дополнительной информации.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 обитания – водоемы. Речные рыбы: окунь, щука.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составление рассказа по рисункам учебника, индивидуальная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логического мышления, умения сравнивать, выделять главное, умения выполнять индивидуальную работу по карточке, словарного запаса детей; формирования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 обитания – водоемы. Речные рыбы: карп.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составление рассказа по рисункам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логического мышления, умения сравнивать, выделять главное, умения выполнять индивидуальну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ю работу по карточке, словарного запаса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детей; формирования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 обитания – водоемы. Морские рыбы (треска, сельдь).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составление рассказа по рисункам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логического мышления,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сравнивать, выделять главное, умения выполнять индивидуальную работу по карточке, словарного запаса детей; формирования фразовой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5.Земноводные (2 часа).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Общие признаки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земноводных. Лягушка. Место обитания, образ жизни, внешнее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изучения нового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Рассказ, беседа, записи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схематические зарисовки в 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умений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выявлять черты приспособленности организмов к среде обитания, устанавливать причинно-следственные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между строением и образом жизни земноводных,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Внутреннее строение земноводных.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тетрадях, работа с рисунками учебника, индивидуальная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умения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6.Пресмыкающиеся (3 часа).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признаки пресмыкающихся.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причинно-следственные связи между строением и образом жизни,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питание, дыхание, кровообращение, нервная система, органы чувств.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тетрадях, работа с рисунками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Коррекция умений выявлять черты приспос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обленности организмов к среде обитания,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устанавливать причинно-следственные связи между строением и образом жизни,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пресмыкающихся.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тетрадью и текстом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умения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7.Птицы (11 часов).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птиц: среда обитания, особенности внешнего строения.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схематические зарисовки в 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причинно-следственные связи между строением и образом жизни,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птиц: особенности внутреннего строения.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словесно-логическое мышления через сравнение,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обобщение, установление причинно-следственных 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и развитие птиц.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тетрадью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текстом учебника, составление рассказа об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особенностях размножения птиц, с опорой на рисунки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Коррекция навыков словесно-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логическое мышления через сравнение, обобщение, установление причинно-следственных 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 жизни. Птицы, кормящиеся в воздухе (ласточка, стриж).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словесно-логическое мышления через сравнение, обобщение, установление причинно-следственных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образа жизни. Птицы леса: большой пёстрый дятел, большая синица.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словесно-логическое мышления через сравнение, обобщение, установление причинно-следственных 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образа жизни. Хищные птицы. Серая сова. Степной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орел.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словесно-логическое мышления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через сравнение, обобщение, установление причинно-следственных 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образа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жизни. Водоплавающие птицы (утка-кряква, гуси).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словесно-логическое мышления через сравнение, обобщение, установление причинно-следственных связей,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образа жизни. Птицы, обитающие возле жилья людей (голубь, воробей).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словесно-логическое мышления через сравнение, обобщение, установление причинно-следственных 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образа жизни. Домашние птицы (курица, гусь, утка).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навыков словесно-логическое мышления через сравнение, обобщение, установление причинно-следственных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связей, связной и монологической речи, обогащение словаря.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Содержание, кормление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разведение кур, гусей, уток на птицефермах.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внимания и мышления с учётом субъективного опыта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связной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образа жизни каждой экологической группы птиц. Значение и охрана птиц.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тетрадях, работа с рисунками учебника, индивидуальная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умения работать с литературой и выступать перед аудиторией, коррекция уровня информационной культуры.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8.Млекопитающие (17 часов).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млекопитающих. Места обитания. Приспособленность к условиям жизни.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причинно-следственные связи между строением и образом жизни, анализирова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Внешнее строение млекопитающих: волосяной покров, части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тела, органы чувств.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умения распознавать зверей среди других классов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Хордовых.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Скелет млекопитающих: грудная клетка, позвоночник, скелет передних и задних конечностей.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записи и схематические зарисовки в тетрадях,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умения наблюдать, выявлять существенные признаки, сравнивать, развивать навыки работы с учебником, устную речь.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Нервная система млекопитающих: головной мозг, спинной мозг,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нервы. Значение.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умения наблюдать, выявлять существенные признаки, сравнивать, развивать навыки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с учебником, устную речь.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органы млекопитающих: органы пищеварения, дыхания, кровообращения, выделения.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таблицами, с учебной литературой.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по группам.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умения наблюдать, выявлять существенные признаки, сравнивать, развивать навыки работы с учебником, устную речь.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Грызуны. Общие признаки грызунов. Внешний вид и отличительные особенности.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учебной литературой, работа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умения наблюдать, выявлять существенные признаки, сравнивать, развивать навыки работы с учебником,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устную речь.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Зайцеобразные, общие признаки, черты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сходства и различия между зайцами и кроликами.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умения наблюдать, выявлять существенные признаки, сравнивать,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вивать навыки работы с учебником, устную речь.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Разведение домашних кроликов.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тетрадью и текстом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устной речи при работе над пересказом, умения наблюдать, выявлять существенные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признаки, сравнивать, развивать навыки работы с учебником.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Хищные звери. Общие признаки хищных зверей.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мыслительных процессов, связной устной речи, на основе составления рассказа по плану.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Пушные хищные звери: куница, лисица, соболь, норка.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устной речи при работе над пересказом, умения наблюдать, выявлять существенные признаки, сравнивать, навыка работы с учебником. Индивидуальной работы по карточкам.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Разведение норки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зверофермах.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тетрадью и текстом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устной речи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 работе над пересказом, умения наблюдать, выявлять существенные признаки, сравнивать, навыка работы с учебником. Индивидуальной работы по карточкам.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Ластоногие морские животные. Общие признаки ластоногих.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умения наблюдать, выявлять существенные признаки,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навыков работы с учебником с целью нахождения точного ответа на вопрос.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Китообразные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кит, дельфин. Общие признаки. Внешнее строение.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внимания учащихся с интеллектуальной недостаточностью;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навыков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учебно-познавательной деятельности, мотивации к обучению.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Травоядные: лоси, олени, овцы, козы, коровы. Особенности внешнего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вида, передвижения, питания.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внимания учащихся с интеллектуальной недостаточностью;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навыков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ознавательной деятельности,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мотивации к обучению.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Непарнокопытные. Особенности внешнего вида, передвижения, питания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внимания учащихся с интеллектуальной недостаточностью;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навыков восприятия.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учебно-познавательной деятельности, мотивации к обучению.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Приматы. Общая характеристика, внешний вид, образ жизни.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навыков коммуникативного общения, произвольного внимания, речевого развития.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 по теме «Позвоночные животные»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обобщения и систематизации знаний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по карточкам, составление рассказа по опорной схеме, тестовая работа.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Коррекциянавыка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выполнения самостоятельной работы, выполнения творческих заданий.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Сельскохозяйственные млекопитающие (16 часо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строение. Молочная продуктивность коров.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записи и схематические зарисовки в тетрадях,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умений выявлять черты приспособленности организмов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среде обитания, устанавливать причинно-следственные связи между строением и образом жизни, анализировать, делать выводы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Современные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животноводческие фермы, их оборудование и содержание коров в них.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беседа, работа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внимания учащихся с интеллектуальной недостаточностью; навыков восприятия, учебно-познавательной деятельности, мотивации к обучению.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телят.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тетрадью и текстом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устной речи при работе над пересказом, умения наблюдать, выявлять существенные признаки, сравнивать, навыка работы с учебником. Индивидуальной работы по карточкам.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внешнего строения и питания овец.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умений выявлять черты приспособленности организмов к среде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обитания, устанавливать причинно-следственные связи между строением и образом жизни, анализировать, делать выводы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овец в народном хозяйстве. Некоторые породы овец.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индивидуальная работа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карточкам, составление рассказа о значении овец с опорой на план и рисунки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устной речи при работе над пересказом, умения наблюдать, выявлять существенные признаки, сравнивать,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навыка работы с учебником. Индивидуальной работы по карточка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овец: зимнее – на фермах и летнее – на пастбищах. Выращивание ягнят.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работа с тетрадью и текстом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устной речи при работе над пересказом, умения наблюдать, выявлять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существенные признаки, сравнивать, навыка работы с учебником. Индивидуальной работы по карточкам.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Верблюд. Особенности внешнего строения – приспособленность к засушливым условиям жизни.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причинно-следственные связи между строением и образом жизни, анализировать, делать выв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Северный олень. Особенности внешнего строения – приспособленность к суровым северным условиям жизни.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причинно-следственные связи между строением и образом жизни, анализировать, делать выводы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питания северного оленя. Значение северного оленя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 человека.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индивидуальная работа по карточкам, составление рассказа о значении северных оленей с опорой на план и рисунки учебника.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умения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анализировать, делать выво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 свиньи: особенности туловища, головы, ног, кожного покрова.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приспособленности организмов к среде обитания, устанавливать причинно-следственные связи между строением и образом жизни, анализировать, делать выводы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свиноводства. Современные свиноводческие фермы и их оборудование.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Комбинированный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внимания и мышления с учётом субъективного опыта учащихся; развитие связной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поросят. Откорм свиней.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индивидуальная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умения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Внешнее строение лошади: особенности туловища, головы, ног, кожного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покрова.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Рассказ, беседа, работа с учебной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рисунками учебника,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Коррекция умений выявлять черты приспособленности организмов к среде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обитания, устанавливать причинно-следственные связи между строением и образом жизни, анализировать, делать выв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лошадей. Значение лошадей в народном хозяйстве.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внимания и мышления с учётом субъективного опыта учащихся; развитие связной речи.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лошадей. Выращивание жеребят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беседа, индивидуальная работа по карточкам.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мышления, умения</w:t>
            </w:r>
          </w:p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обобщать, анализировать, делать выводы.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0C3F"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Обобщающее занятие. Общие признаки изученных групп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систематизации знаний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по карточкам, составление рассказа по опорной схеме, тестовая работа.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1A6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умений выявлять черты приспособленности организмов к среде обитания, устанавливать причинно-следственны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связи между строением и образом жизни, анализировать, делать выводы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0C3F" w:rsidRDefault="007C0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0C3F" w:rsidRDefault="007C0C3F">
      <w:pPr>
        <w:ind w:left="-1134" w:firstLine="283"/>
        <w:rPr>
          <w:sz w:val="28"/>
          <w:szCs w:val="28"/>
        </w:rPr>
      </w:pPr>
    </w:p>
    <w:sectPr w:rsidR="007C0C3F" w:rsidSect="007C0C3F">
      <w:footerReference w:type="default" r:id="rId8"/>
      <w:pgSz w:w="11906" w:h="16838"/>
      <w:pgMar w:top="851" w:right="566" w:bottom="1134" w:left="156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851" w:rsidRDefault="001A6851" w:rsidP="007C0C3F">
      <w:pPr>
        <w:spacing w:after="0" w:line="240" w:lineRule="auto"/>
      </w:pPr>
      <w:r>
        <w:separator/>
      </w:r>
    </w:p>
  </w:endnote>
  <w:endnote w:type="continuationSeparator" w:id="0">
    <w:p w:rsidR="001A6851" w:rsidRDefault="001A6851" w:rsidP="007C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091514"/>
      <w:docPartObj>
        <w:docPartGallery w:val="Page Numbers (Bottom of Page)"/>
        <w:docPartUnique/>
      </w:docPartObj>
    </w:sdtPr>
    <w:sdtContent>
      <w:p w:rsidR="007C0C3F" w:rsidRDefault="007C0C3F">
        <w:pPr>
          <w:pStyle w:val="Footer"/>
          <w:jc w:val="center"/>
        </w:pPr>
        <w:r>
          <w:fldChar w:fldCharType="begin"/>
        </w:r>
        <w:r w:rsidR="001A6851">
          <w:instrText>PAGE</w:instrText>
        </w:r>
        <w:r>
          <w:fldChar w:fldCharType="separate"/>
        </w:r>
        <w:r w:rsidR="00C337BA">
          <w:rPr>
            <w:noProof/>
          </w:rPr>
          <w:t>1</w:t>
        </w:r>
        <w:r>
          <w:fldChar w:fldCharType="end"/>
        </w:r>
      </w:p>
    </w:sdtContent>
  </w:sdt>
  <w:p w:rsidR="007C0C3F" w:rsidRDefault="007C0C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851" w:rsidRDefault="001A6851" w:rsidP="007C0C3F">
      <w:pPr>
        <w:spacing w:after="0" w:line="240" w:lineRule="auto"/>
      </w:pPr>
      <w:r>
        <w:separator/>
      </w:r>
    </w:p>
  </w:footnote>
  <w:footnote w:type="continuationSeparator" w:id="0">
    <w:p w:rsidR="001A6851" w:rsidRDefault="001A6851" w:rsidP="007C0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35FEA"/>
    <w:multiLevelType w:val="multilevel"/>
    <w:tmpl w:val="B414EAF8"/>
    <w:lvl w:ilvl="0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1">
    <w:nsid w:val="144B2E16"/>
    <w:multiLevelType w:val="multilevel"/>
    <w:tmpl w:val="8012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92A31EA"/>
    <w:multiLevelType w:val="multilevel"/>
    <w:tmpl w:val="4F46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51033282"/>
    <w:multiLevelType w:val="multilevel"/>
    <w:tmpl w:val="A00447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537D2BC7"/>
    <w:multiLevelType w:val="multilevel"/>
    <w:tmpl w:val="7F4C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8700E70"/>
    <w:multiLevelType w:val="multilevel"/>
    <w:tmpl w:val="3D040CE8"/>
    <w:lvl w:ilvl="0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6">
    <w:nsid w:val="66FC1C40"/>
    <w:multiLevelType w:val="multilevel"/>
    <w:tmpl w:val="E6A8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67950708"/>
    <w:multiLevelType w:val="multilevel"/>
    <w:tmpl w:val="E40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7B1F2239"/>
    <w:multiLevelType w:val="multilevel"/>
    <w:tmpl w:val="1EA4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C3F"/>
    <w:rsid w:val="001A6851"/>
    <w:rsid w:val="007C0C3F"/>
    <w:rsid w:val="00C3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qFormat/>
    <w:rsid w:val="00852B48"/>
  </w:style>
  <w:style w:type="character" w:customStyle="1" w:styleId="c28">
    <w:name w:val="c28"/>
    <w:basedOn w:val="a0"/>
    <w:qFormat/>
    <w:rsid w:val="00852B48"/>
  </w:style>
  <w:style w:type="character" w:customStyle="1" w:styleId="a3">
    <w:name w:val="Верхний колонтитул Знак"/>
    <w:basedOn w:val="a0"/>
    <w:uiPriority w:val="99"/>
    <w:qFormat/>
    <w:rsid w:val="00090E0A"/>
  </w:style>
  <w:style w:type="character" w:customStyle="1" w:styleId="a4">
    <w:name w:val="Нижний колонтитул Знак"/>
    <w:basedOn w:val="a0"/>
    <w:uiPriority w:val="99"/>
    <w:qFormat/>
    <w:rsid w:val="00090E0A"/>
  </w:style>
  <w:style w:type="character" w:customStyle="1" w:styleId="a5">
    <w:name w:val="Текст выноски Знак"/>
    <w:basedOn w:val="a0"/>
    <w:uiPriority w:val="99"/>
    <w:semiHidden/>
    <w:qFormat/>
    <w:rsid w:val="005B727D"/>
    <w:rPr>
      <w:rFonts w:ascii="Segoe UI" w:hAnsi="Segoe UI" w:cs="Segoe UI"/>
      <w:sz w:val="18"/>
      <w:szCs w:val="18"/>
    </w:rPr>
  </w:style>
  <w:style w:type="paragraph" w:customStyle="1" w:styleId="a6">
    <w:name w:val="Заголовок"/>
    <w:basedOn w:val="a"/>
    <w:next w:val="a7"/>
    <w:qFormat/>
    <w:rsid w:val="007C0C3F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7">
    <w:name w:val="Body Text"/>
    <w:basedOn w:val="a"/>
    <w:rsid w:val="007C0C3F"/>
    <w:pPr>
      <w:spacing w:after="140" w:line="276" w:lineRule="auto"/>
    </w:pPr>
  </w:style>
  <w:style w:type="paragraph" w:styleId="a8">
    <w:name w:val="List"/>
    <w:basedOn w:val="a7"/>
    <w:rsid w:val="007C0C3F"/>
    <w:rPr>
      <w:rFonts w:cs="Lohit Devanagari"/>
    </w:rPr>
  </w:style>
  <w:style w:type="paragraph" w:customStyle="1" w:styleId="Caption">
    <w:name w:val="Caption"/>
    <w:basedOn w:val="a"/>
    <w:qFormat/>
    <w:rsid w:val="007C0C3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rsid w:val="007C0C3F"/>
    <w:pPr>
      <w:suppressLineNumbers/>
    </w:pPr>
    <w:rPr>
      <w:rFonts w:cs="Lohit Devanagari"/>
    </w:rPr>
  </w:style>
  <w:style w:type="paragraph" w:customStyle="1" w:styleId="c13">
    <w:name w:val="c13"/>
    <w:basedOn w:val="a"/>
    <w:qFormat/>
    <w:rsid w:val="00852B4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qFormat/>
    <w:rsid w:val="00852B4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24960"/>
    <w:pPr>
      <w:ind w:left="720"/>
      <w:contextualSpacing/>
    </w:pPr>
  </w:style>
  <w:style w:type="paragraph" w:customStyle="1" w:styleId="ac">
    <w:name w:val="Верхний и нижний колонтитулы"/>
    <w:basedOn w:val="a"/>
    <w:qFormat/>
    <w:rsid w:val="007C0C3F"/>
  </w:style>
  <w:style w:type="paragraph" w:customStyle="1" w:styleId="Header">
    <w:name w:val="Header"/>
    <w:basedOn w:val="a"/>
    <w:uiPriority w:val="99"/>
    <w:unhideWhenUsed/>
    <w:rsid w:val="00090E0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090E0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uiPriority w:val="99"/>
    <w:semiHidden/>
    <w:unhideWhenUsed/>
    <w:qFormat/>
    <w:rsid w:val="005B727D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944F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26</Pages>
  <Words>5695</Words>
  <Characters>32468</Characters>
  <Application>Microsoft Office Word</Application>
  <DocSecurity>0</DocSecurity>
  <Lines>270</Lines>
  <Paragraphs>76</Paragraphs>
  <ScaleCrop>false</ScaleCrop>
  <Company/>
  <LinksUpToDate>false</LinksUpToDate>
  <CharactersWithSpaces>38087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dc:description/>
  <cp:lastModifiedBy>88</cp:lastModifiedBy>
  <cp:revision>18</cp:revision>
  <cp:lastPrinted>2023-09-29T11:48:00Z</cp:lastPrinted>
  <dcterms:created xsi:type="dcterms:W3CDTF">2021-09-02T07:53:00Z</dcterms:created>
  <dcterms:modified xsi:type="dcterms:W3CDTF">2024-10-21T02:33:00Z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