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1DC5" w14:textId="09CF56A6" w:rsidR="00B85FAC" w:rsidRDefault="00DE57EC">
      <w:pPr>
        <w:pStyle w:val="a3"/>
        <w:ind w:left="537" w:firstLine="0"/>
        <w:jc w:val="left"/>
        <w:rPr>
          <w:sz w:val="20"/>
        </w:rPr>
      </w:pPr>
      <w:r>
        <w:rPr>
          <w:noProof/>
        </w:rPr>
        <w:drawing>
          <wp:inline distT="0" distB="0" distL="0" distR="0" wp14:anchorId="723BC57D" wp14:editId="6F17C630">
            <wp:extent cx="7029450" cy="66395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DF90" w14:textId="77777777" w:rsidR="00B85FAC" w:rsidRDefault="00B85FAC">
      <w:pPr>
        <w:rPr>
          <w:sz w:val="20"/>
        </w:rPr>
        <w:sectPr w:rsidR="00B85FAC">
          <w:type w:val="continuous"/>
          <w:pgSz w:w="11910" w:h="16840"/>
          <w:pgMar w:top="56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3779"/>
        <w:gridCol w:w="5247"/>
      </w:tblGrid>
      <w:tr w:rsidR="00B85FAC" w14:paraId="763EA82C" w14:textId="77777777">
        <w:trPr>
          <w:trHeight w:val="817"/>
        </w:trPr>
        <w:tc>
          <w:tcPr>
            <w:tcW w:w="3779" w:type="dxa"/>
          </w:tcPr>
          <w:p w14:paraId="3B9A7EB7" w14:textId="77777777" w:rsidR="00B85FAC" w:rsidRDefault="003D082C">
            <w:pPr>
              <w:pStyle w:val="TableParagraph"/>
              <w:spacing w:line="266" w:lineRule="exact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Принято</w:t>
            </w:r>
          </w:p>
          <w:p w14:paraId="30FBFF6F" w14:textId="54CFB423" w:rsidR="00B85FAC" w:rsidRDefault="003D082C">
            <w:pPr>
              <w:pStyle w:val="TableParagraph"/>
              <w:spacing w:line="270" w:lineRule="atLeast"/>
              <w:ind w:left="49" w:right="500" w:hanging="3"/>
              <w:rPr>
                <w:sz w:val="24"/>
              </w:rPr>
            </w:pPr>
            <w:r>
              <w:rPr>
                <w:sz w:val="24"/>
              </w:rPr>
              <w:t xml:space="preserve">на заседании </w:t>
            </w:r>
            <w:r w:rsidR="0087666F">
              <w:rPr>
                <w:sz w:val="24"/>
              </w:rPr>
              <w:t>педагогического совета</w:t>
            </w:r>
            <w:r>
              <w:rPr>
                <w:sz w:val="24"/>
              </w:rPr>
              <w:t xml:space="preserve"> школы 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7666F"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 w:rsidR="0087666F">
              <w:rPr>
                <w:sz w:val="24"/>
              </w:rPr>
              <w:t>14</w:t>
            </w:r>
            <w:r>
              <w:rPr>
                <w:sz w:val="24"/>
              </w:rPr>
              <w:t>.0</w:t>
            </w:r>
            <w:r w:rsidR="0087666F">
              <w:rPr>
                <w:sz w:val="24"/>
              </w:rPr>
              <w:t>6</w:t>
            </w:r>
            <w:r>
              <w:rPr>
                <w:sz w:val="24"/>
              </w:rPr>
              <w:t>.2024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247" w:type="dxa"/>
          </w:tcPr>
          <w:p w14:paraId="4E830DB4" w14:textId="77777777" w:rsidR="00B85FAC" w:rsidRDefault="003D082C">
            <w:pPr>
              <w:pStyle w:val="TableParagraph"/>
              <w:spacing w:line="266" w:lineRule="exact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14:paraId="14B19E11" w14:textId="7372862E" w:rsidR="00B85FAC" w:rsidRDefault="003D082C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pacing w:val="-1"/>
                <w:sz w:val="24"/>
              </w:rPr>
              <w:t xml:space="preserve"> </w:t>
            </w:r>
            <w:r w:rsidR="0087666F">
              <w:rPr>
                <w:sz w:val="24"/>
              </w:rPr>
              <w:t>65</w:t>
            </w:r>
            <w:r>
              <w:rPr>
                <w:sz w:val="24"/>
              </w:rPr>
              <w:t xml:space="preserve"> от </w:t>
            </w:r>
            <w:r w:rsidR="0087666F">
              <w:rPr>
                <w:sz w:val="24"/>
              </w:rPr>
              <w:t>14</w:t>
            </w:r>
            <w:r>
              <w:rPr>
                <w:sz w:val="24"/>
              </w:rPr>
              <w:t>.0</w:t>
            </w:r>
            <w:r w:rsidR="0087666F">
              <w:rPr>
                <w:sz w:val="24"/>
              </w:rPr>
              <w:t>6</w:t>
            </w:r>
            <w:r>
              <w:rPr>
                <w:sz w:val="24"/>
              </w:rPr>
              <w:t xml:space="preserve">.2024 </w:t>
            </w:r>
            <w:r>
              <w:rPr>
                <w:spacing w:val="-5"/>
                <w:sz w:val="24"/>
              </w:rPr>
              <w:t>г.</w:t>
            </w:r>
          </w:p>
          <w:p w14:paraId="7D09A653" w14:textId="3D32F166" w:rsidR="00B85FAC" w:rsidRDefault="003D082C">
            <w:pPr>
              <w:pStyle w:val="TableParagraph"/>
              <w:tabs>
                <w:tab w:val="left" w:pos="3582"/>
              </w:tabs>
              <w:spacing w:line="256" w:lineRule="exact"/>
              <w:ind w:left="454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proofErr w:type="gramStart"/>
            <w:r>
              <w:rPr>
                <w:spacing w:val="-2"/>
                <w:sz w:val="24"/>
              </w:rPr>
              <w:t>школы:</w:t>
            </w:r>
            <w:r w:rsidR="0087666F">
              <w:rPr>
                <w:sz w:val="24"/>
              </w:rPr>
              <w:t xml:space="preserve">   </w:t>
            </w:r>
            <w:proofErr w:type="gramEnd"/>
            <w:r w:rsidR="0087666F">
              <w:rPr>
                <w:sz w:val="24"/>
              </w:rPr>
              <w:t xml:space="preserve">            Харитонова З.П.</w:t>
            </w:r>
          </w:p>
        </w:tc>
      </w:tr>
    </w:tbl>
    <w:p w14:paraId="5CC6A116" w14:textId="77777777" w:rsidR="00B85FAC" w:rsidRDefault="00B85FAC">
      <w:pPr>
        <w:pStyle w:val="a3"/>
        <w:ind w:left="0" w:firstLine="0"/>
        <w:jc w:val="left"/>
        <w:rPr>
          <w:sz w:val="52"/>
        </w:rPr>
      </w:pPr>
    </w:p>
    <w:p w14:paraId="4B1EA1A2" w14:textId="77777777" w:rsidR="00B85FAC" w:rsidRDefault="00B85FAC">
      <w:pPr>
        <w:pStyle w:val="a3"/>
        <w:ind w:left="0" w:firstLine="0"/>
        <w:jc w:val="left"/>
        <w:rPr>
          <w:sz w:val="52"/>
        </w:rPr>
      </w:pPr>
    </w:p>
    <w:p w14:paraId="712B991E" w14:textId="77777777" w:rsidR="00B85FAC" w:rsidRDefault="00B85FAC">
      <w:pPr>
        <w:pStyle w:val="a3"/>
        <w:ind w:left="0" w:firstLine="0"/>
        <w:jc w:val="left"/>
        <w:rPr>
          <w:sz w:val="52"/>
        </w:rPr>
      </w:pPr>
    </w:p>
    <w:p w14:paraId="309E08DD" w14:textId="77777777" w:rsidR="00B85FAC" w:rsidRDefault="00B85FAC">
      <w:pPr>
        <w:pStyle w:val="a3"/>
        <w:ind w:left="0" w:firstLine="0"/>
        <w:jc w:val="left"/>
        <w:rPr>
          <w:sz w:val="52"/>
        </w:rPr>
      </w:pPr>
    </w:p>
    <w:p w14:paraId="39C6CE97" w14:textId="77777777" w:rsidR="00B85FAC" w:rsidRDefault="00B85FAC">
      <w:pPr>
        <w:pStyle w:val="a3"/>
        <w:ind w:left="0" w:firstLine="0"/>
        <w:jc w:val="left"/>
        <w:rPr>
          <w:sz w:val="52"/>
        </w:rPr>
      </w:pPr>
    </w:p>
    <w:p w14:paraId="1AF05B90" w14:textId="77777777" w:rsidR="00B85FAC" w:rsidRDefault="00B85FAC">
      <w:pPr>
        <w:pStyle w:val="a3"/>
        <w:ind w:left="0" w:firstLine="0"/>
        <w:jc w:val="left"/>
        <w:rPr>
          <w:sz w:val="52"/>
        </w:rPr>
      </w:pPr>
    </w:p>
    <w:p w14:paraId="11F55B96" w14:textId="77777777" w:rsidR="00B85FAC" w:rsidRDefault="00B85FAC">
      <w:pPr>
        <w:pStyle w:val="a3"/>
        <w:spacing w:before="82"/>
        <w:ind w:left="0" w:firstLine="0"/>
        <w:jc w:val="left"/>
        <w:rPr>
          <w:sz w:val="52"/>
        </w:rPr>
      </w:pPr>
    </w:p>
    <w:p w14:paraId="0CC74CC8" w14:textId="77777777" w:rsidR="00B85FAC" w:rsidRDefault="003D082C">
      <w:pPr>
        <w:ind w:left="1866" w:right="1660"/>
        <w:jc w:val="center"/>
        <w:rPr>
          <w:b/>
          <w:sz w:val="52"/>
        </w:rPr>
      </w:pPr>
      <w:r>
        <w:rPr>
          <w:b/>
          <w:spacing w:val="-2"/>
          <w:sz w:val="52"/>
        </w:rPr>
        <w:t>ПОЛОЖЕНИЕ</w:t>
      </w:r>
    </w:p>
    <w:p w14:paraId="54D94C7A" w14:textId="2A4B6B90" w:rsidR="00B85FAC" w:rsidRDefault="003D082C">
      <w:pPr>
        <w:spacing w:before="507" w:line="276" w:lineRule="auto"/>
        <w:ind w:left="1866" w:right="1654"/>
        <w:jc w:val="center"/>
        <w:rPr>
          <w:b/>
          <w:sz w:val="44"/>
        </w:rPr>
      </w:pPr>
      <w:r>
        <w:rPr>
          <w:b/>
          <w:sz w:val="44"/>
        </w:rPr>
        <w:t>об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организации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пропускного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режима в</w:t>
      </w:r>
      <w:r>
        <w:rPr>
          <w:b/>
          <w:spacing w:val="40"/>
          <w:sz w:val="44"/>
        </w:rPr>
        <w:t xml:space="preserve"> </w:t>
      </w:r>
      <w:r>
        <w:rPr>
          <w:b/>
          <w:sz w:val="44"/>
        </w:rPr>
        <w:t>М</w:t>
      </w:r>
      <w:r w:rsidR="0087666F">
        <w:rPr>
          <w:b/>
          <w:sz w:val="44"/>
        </w:rPr>
        <w:t>КОУ «</w:t>
      </w:r>
      <w:proofErr w:type="spellStart"/>
      <w:r w:rsidR="0087666F">
        <w:rPr>
          <w:b/>
          <w:sz w:val="44"/>
        </w:rPr>
        <w:t>Верхнесолоновская</w:t>
      </w:r>
      <w:proofErr w:type="spellEnd"/>
      <w:r w:rsidR="0087666F">
        <w:rPr>
          <w:b/>
          <w:sz w:val="44"/>
        </w:rPr>
        <w:t xml:space="preserve"> СОШ»</w:t>
      </w:r>
    </w:p>
    <w:p w14:paraId="2F57CA86" w14:textId="77777777" w:rsidR="00B85FAC" w:rsidRDefault="003D082C">
      <w:pPr>
        <w:spacing w:before="248"/>
        <w:ind w:left="1866" w:right="1657"/>
        <w:jc w:val="center"/>
        <w:rPr>
          <w:b/>
          <w:sz w:val="36"/>
        </w:rPr>
      </w:pPr>
      <w:r>
        <w:rPr>
          <w:b/>
          <w:sz w:val="36"/>
        </w:rPr>
        <w:t>(в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новой</w:t>
      </w:r>
      <w:r>
        <w:rPr>
          <w:b/>
          <w:spacing w:val="-14"/>
          <w:sz w:val="36"/>
        </w:rPr>
        <w:t xml:space="preserve"> </w:t>
      </w:r>
      <w:r>
        <w:rPr>
          <w:b/>
          <w:spacing w:val="-2"/>
          <w:sz w:val="36"/>
        </w:rPr>
        <w:t>редакции)</w:t>
      </w:r>
    </w:p>
    <w:p w14:paraId="5601473A" w14:textId="77777777" w:rsidR="00B85FAC" w:rsidRDefault="00B85FAC">
      <w:pPr>
        <w:jc w:val="center"/>
        <w:rPr>
          <w:sz w:val="36"/>
        </w:rPr>
        <w:sectPr w:rsidR="00B85FAC">
          <w:pgSz w:w="11910" w:h="16840"/>
          <w:pgMar w:top="1180" w:right="240" w:bottom="280" w:left="600" w:header="720" w:footer="720" w:gutter="0"/>
          <w:cols w:space="720"/>
        </w:sectPr>
      </w:pPr>
    </w:p>
    <w:p w14:paraId="0A166007" w14:textId="77777777" w:rsidR="00B85FAC" w:rsidRDefault="003D082C">
      <w:pPr>
        <w:spacing w:before="65"/>
        <w:ind w:left="1866" w:right="165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ПОЛОЖЕНИЕ</w:t>
      </w:r>
    </w:p>
    <w:p w14:paraId="176EABDC" w14:textId="77777777" w:rsidR="00B85FAC" w:rsidRDefault="003D082C">
      <w:pPr>
        <w:spacing w:before="50"/>
        <w:ind w:left="1866" w:right="1658"/>
        <w:jc w:val="center"/>
        <w:rPr>
          <w:b/>
          <w:sz w:val="24"/>
        </w:rPr>
      </w:pPr>
      <w:r>
        <w:rPr>
          <w:b/>
          <w:spacing w:val="-2"/>
          <w:sz w:val="24"/>
        </w:rPr>
        <w:t>ОБ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ПРОПУСКНОГО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РЕЖИМА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14:paraId="0BC3DD0F" w14:textId="77777777" w:rsidR="00B85FAC" w:rsidRDefault="00B85FAC">
      <w:pPr>
        <w:pStyle w:val="a3"/>
        <w:spacing w:before="60"/>
        <w:ind w:left="0" w:firstLine="0"/>
        <w:jc w:val="left"/>
        <w:rPr>
          <w:b/>
          <w:sz w:val="24"/>
        </w:rPr>
      </w:pPr>
    </w:p>
    <w:p w14:paraId="74043C86" w14:textId="77777777" w:rsidR="00B85FAC" w:rsidRDefault="003D082C">
      <w:pPr>
        <w:pStyle w:val="1"/>
        <w:numPr>
          <w:ilvl w:val="0"/>
          <w:numId w:val="4"/>
        </w:numPr>
        <w:tabs>
          <w:tab w:val="left" w:pos="4642"/>
        </w:tabs>
        <w:spacing w:before="1"/>
        <w:jc w:val="both"/>
        <w:rPr>
          <w:b w:val="0"/>
        </w:rPr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566BE23B" w14:textId="3DEDA658" w:rsidR="00B85FAC" w:rsidRPr="0087666F" w:rsidRDefault="003D082C" w:rsidP="0087666F">
      <w:pPr>
        <w:pStyle w:val="a4"/>
        <w:numPr>
          <w:ilvl w:val="1"/>
          <w:numId w:val="4"/>
        </w:numPr>
        <w:tabs>
          <w:tab w:val="left" w:pos="2105"/>
        </w:tabs>
        <w:spacing w:before="120"/>
        <w:ind w:left="535" w:right="329" w:firstLine="708"/>
        <w:jc w:val="both"/>
        <w:rPr>
          <w:sz w:val="28"/>
          <w:szCs w:val="28"/>
        </w:rPr>
      </w:pPr>
      <w:r>
        <w:rPr>
          <w:sz w:val="28"/>
        </w:rPr>
        <w:t xml:space="preserve">Настоящим Положением определяется организация и порядок осуществления пропускного режима в </w:t>
      </w:r>
      <w:r w:rsidR="0087666F">
        <w:rPr>
          <w:sz w:val="28"/>
        </w:rPr>
        <w:t>Муниципальном казенном общеобразовательном учреждении «</w:t>
      </w:r>
      <w:proofErr w:type="spellStart"/>
      <w:r w:rsidR="0087666F">
        <w:rPr>
          <w:sz w:val="28"/>
        </w:rPr>
        <w:t>Верхнесолоновская</w:t>
      </w:r>
      <w:proofErr w:type="spellEnd"/>
      <w:r w:rsidR="0087666F">
        <w:rPr>
          <w:sz w:val="28"/>
        </w:rPr>
        <w:t xml:space="preserve"> средняя общеобразовательная школа»</w:t>
      </w:r>
      <w:r>
        <w:rPr>
          <w:spacing w:val="80"/>
          <w:sz w:val="28"/>
        </w:rPr>
        <w:t xml:space="preserve">   </w:t>
      </w:r>
      <w:r>
        <w:rPr>
          <w:sz w:val="28"/>
        </w:rPr>
        <w:t>(далее</w:t>
      </w:r>
      <w:r w:rsidR="0087666F">
        <w:rPr>
          <w:sz w:val="28"/>
        </w:rPr>
        <w:t xml:space="preserve"> </w:t>
      </w:r>
      <w:r w:rsidRPr="0087666F">
        <w:rPr>
          <w:sz w:val="28"/>
          <w:szCs w:val="28"/>
        </w:rPr>
        <w:t>«школа») в целях создания безопасных условий обучения, воспитания</w:t>
      </w:r>
      <w:r w:rsidRPr="0087666F">
        <w:rPr>
          <w:spacing w:val="40"/>
          <w:sz w:val="28"/>
          <w:szCs w:val="28"/>
        </w:rPr>
        <w:t xml:space="preserve"> </w:t>
      </w:r>
      <w:r w:rsidRPr="0087666F">
        <w:rPr>
          <w:sz w:val="28"/>
          <w:szCs w:val="28"/>
        </w:rPr>
        <w:t>обучающихся, присмотра и ухода за обучающимися, их содержания в соответствии</w:t>
      </w:r>
      <w:r w:rsidRPr="0087666F">
        <w:rPr>
          <w:spacing w:val="40"/>
          <w:sz w:val="28"/>
          <w:szCs w:val="28"/>
        </w:rPr>
        <w:t xml:space="preserve"> </w:t>
      </w:r>
      <w:r w:rsidRPr="0087666F">
        <w:rPr>
          <w:sz w:val="28"/>
          <w:szCs w:val="28"/>
        </w:rPr>
        <w:t>с установленными нормами, обеспечивающими жизнь и здоровье обучающихся, работников школы,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работников школы.</w:t>
      </w:r>
    </w:p>
    <w:p w14:paraId="03D2D099" w14:textId="77777777" w:rsidR="00B85FAC" w:rsidRDefault="003D082C">
      <w:pPr>
        <w:pStyle w:val="a4"/>
        <w:numPr>
          <w:ilvl w:val="1"/>
          <w:numId w:val="4"/>
        </w:numPr>
        <w:tabs>
          <w:tab w:val="left" w:pos="2029"/>
        </w:tabs>
        <w:ind w:left="535" w:right="329" w:firstLine="708"/>
        <w:jc w:val="both"/>
        <w:rPr>
          <w:sz w:val="28"/>
        </w:rPr>
      </w:pPr>
      <w:r w:rsidRPr="0087666F">
        <w:rPr>
          <w:sz w:val="28"/>
          <w:szCs w:val="28"/>
        </w:rPr>
        <w:t>Контрольно-пропускной режим – это комплекс организационных</w:t>
      </w:r>
      <w:r>
        <w:rPr>
          <w:sz w:val="28"/>
        </w:rPr>
        <w:t xml:space="preserve">, инженерных мероприятий, проводимых в целях обеспечения входа, выхода обучающихся, работников школы, родителей обучаемых и прочих граждан, посещающих образовательную организацию в здания школы, въезда (выезда) автотранспортных средств на территорию школы, вноса (выноса) материальных ценностей, исключения несанкционированного проживания граждан в зданиях </w:t>
      </w:r>
      <w:r>
        <w:rPr>
          <w:spacing w:val="-2"/>
          <w:sz w:val="28"/>
        </w:rPr>
        <w:t>школы.</w:t>
      </w:r>
    </w:p>
    <w:p w14:paraId="499924EB" w14:textId="23B1217B" w:rsidR="00B85FAC" w:rsidRDefault="003D082C">
      <w:pPr>
        <w:pStyle w:val="a4"/>
        <w:numPr>
          <w:ilvl w:val="1"/>
          <w:numId w:val="4"/>
        </w:numPr>
        <w:tabs>
          <w:tab w:val="left" w:pos="1795"/>
        </w:tabs>
        <w:ind w:left="535" w:right="335" w:firstLine="708"/>
        <w:jc w:val="both"/>
        <w:rPr>
          <w:sz w:val="28"/>
        </w:rPr>
      </w:pPr>
      <w:r>
        <w:rPr>
          <w:sz w:val="28"/>
        </w:rPr>
        <w:t>Контрольно-пропускной режим в М</w:t>
      </w:r>
      <w:r w:rsidR="0087666F">
        <w:rPr>
          <w:sz w:val="28"/>
        </w:rPr>
        <w:t>КОУ «</w:t>
      </w:r>
      <w:proofErr w:type="spellStart"/>
      <w:r w:rsidR="0087666F">
        <w:rPr>
          <w:sz w:val="28"/>
        </w:rPr>
        <w:t>Верхнесолоновская</w:t>
      </w:r>
      <w:proofErr w:type="spellEnd"/>
      <w:r w:rsidR="0087666F">
        <w:rPr>
          <w:sz w:val="28"/>
        </w:rPr>
        <w:t xml:space="preserve"> СОШ»</w:t>
      </w:r>
      <w:r>
        <w:rPr>
          <w:sz w:val="28"/>
        </w:rPr>
        <w:t xml:space="preserve"> (далее – Школа) устанавливается как одна из мер повышения антитеррористической безопасности учреждения, противодействия возможным террористическим проявлениям, сохранения жизни и здоровья обучающихся и работников Школы, а также с целью обеспечения сохранности находящегося в здании имущества.</w:t>
      </w:r>
    </w:p>
    <w:p w14:paraId="132A3313" w14:textId="5D04D64D" w:rsidR="00B85FAC" w:rsidRDefault="003D082C">
      <w:pPr>
        <w:pStyle w:val="a4"/>
        <w:numPr>
          <w:ilvl w:val="1"/>
          <w:numId w:val="4"/>
        </w:numPr>
        <w:tabs>
          <w:tab w:val="left" w:pos="2118"/>
        </w:tabs>
        <w:ind w:left="535" w:right="330" w:firstLine="708"/>
        <w:jc w:val="both"/>
        <w:rPr>
          <w:sz w:val="28"/>
        </w:rPr>
      </w:pPr>
      <w:r>
        <w:rPr>
          <w:sz w:val="28"/>
        </w:rPr>
        <w:t>Контрольно-пропускной режим осуществляется работниками, работающими в учреждении (дежурными администраторами, учителями</w:t>
      </w:r>
      <w:r w:rsidR="004A1DD6">
        <w:rPr>
          <w:sz w:val="28"/>
        </w:rPr>
        <w:t>, работниками обслуживающего персонала</w:t>
      </w:r>
      <w:r>
        <w:rPr>
          <w:spacing w:val="-2"/>
          <w:sz w:val="28"/>
        </w:rPr>
        <w:t>).</w:t>
      </w:r>
    </w:p>
    <w:p w14:paraId="54F6225D" w14:textId="7484FFA6" w:rsidR="00B85FAC" w:rsidRDefault="003D082C">
      <w:pPr>
        <w:pStyle w:val="a4"/>
        <w:numPr>
          <w:ilvl w:val="1"/>
          <w:numId w:val="4"/>
        </w:numPr>
        <w:tabs>
          <w:tab w:val="left" w:pos="1752"/>
        </w:tabs>
        <w:ind w:left="535" w:right="332" w:firstLine="708"/>
        <w:jc w:val="both"/>
        <w:rPr>
          <w:sz w:val="28"/>
        </w:rPr>
      </w:pPr>
      <w:r>
        <w:rPr>
          <w:sz w:val="28"/>
        </w:rPr>
        <w:t xml:space="preserve">Организация контрольно-пропускного режима в учреждении, контроль за его соблюдением, а также взаимодействие с </w:t>
      </w:r>
      <w:r w:rsidR="0087666F">
        <w:rPr>
          <w:sz w:val="28"/>
        </w:rPr>
        <w:t>педагогическим советом</w:t>
      </w:r>
      <w:r>
        <w:rPr>
          <w:sz w:val="28"/>
        </w:rPr>
        <w:t xml:space="preserve"> школы по вопросам совершенствования контрольно-пропускного режима возлагаются на руководителя </w:t>
      </w:r>
      <w:r>
        <w:rPr>
          <w:spacing w:val="-4"/>
          <w:sz w:val="28"/>
        </w:rPr>
        <w:t>ОУ.</w:t>
      </w:r>
    </w:p>
    <w:p w14:paraId="0191280D" w14:textId="70256866" w:rsidR="00B85FAC" w:rsidRDefault="003D082C">
      <w:pPr>
        <w:pStyle w:val="a4"/>
        <w:numPr>
          <w:ilvl w:val="1"/>
          <w:numId w:val="4"/>
        </w:numPr>
        <w:tabs>
          <w:tab w:val="left" w:pos="1925"/>
        </w:tabs>
        <w:ind w:left="535" w:right="336" w:firstLine="708"/>
        <w:jc w:val="both"/>
        <w:rPr>
          <w:sz w:val="28"/>
        </w:rPr>
      </w:pPr>
      <w:r>
        <w:rPr>
          <w:sz w:val="28"/>
        </w:rPr>
        <w:t>Граждане Российской Федерации, принятые на работу в М</w:t>
      </w:r>
      <w:r w:rsidR="0087666F">
        <w:rPr>
          <w:sz w:val="28"/>
        </w:rPr>
        <w:t>КОУ «</w:t>
      </w:r>
      <w:proofErr w:type="spellStart"/>
      <w:r w:rsidR="0087666F">
        <w:rPr>
          <w:sz w:val="28"/>
        </w:rPr>
        <w:t>Верхнесолоновская</w:t>
      </w:r>
      <w:proofErr w:type="spellEnd"/>
      <w:r w:rsidR="0087666F">
        <w:rPr>
          <w:sz w:val="28"/>
        </w:rPr>
        <w:t xml:space="preserve"> СОШ»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 быть ознакомлены с настоящим Положением.</w:t>
      </w:r>
    </w:p>
    <w:p w14:paraId="38BA1B2B" w14:textId="77777777" w:rsidR="00B85FAC" w:rsidRDefault="003D082C">
      <w:pPr>
        <w:pStyle w:val="a4"/>
        <w:numPr>
          <w:ilvl w:val="1"/>
          <w:numId w:val="4"/>
        </w:numPr>
        <w:tabs>
          <w:tab w:val="left" w:pos="1743"/>
        </w:tabs>
        <w:ind w:left="535" w:right="333" w:firstLine="708"/>
        <w:jc w:val="both"/>
        <w:rPr>
          <w:sz w:val="28"/>
        </w:rPr>
      </w:pPr>
      <w:r>
        <w:rPr>
          <w:sz w:val="28"/>
        </w:rPr>
        <w:t>Исполнение требований, определяемых настоящим Положением, является обязательным для всех обучающихся и сотрудников Школы.</w:t>
      </w:r>
    </w:p>
    <w:p w14:paraId="56B10D0C" w14:textId="77777777" w:rsidR="00B85FAC" w:rsidRDefault="003D082C">
      <w:pPr>
        <w:pStyle w:val="a4"/>
        <w:numPr>
          <w:ilvl w:val="1"/>
          <w:numId w:val="4"/>
        </w:numPr>
        <w:tabs>
          <w:tab w:val="left" w:pos="1807"/>
        </w:tabs>
        <w:ind w:left="535" w:right="338" w:firstLine="708"/>
        <w:jc w:val="both"/>
        <w:rPr>
          <w:sz w:val="28"/>
        </w:rPr>
      </w:pPr>
      <w:r>
        <w:rPr>
          <w:sz w:val="28"/>
        </w:rPr>
        <w:t>В целях ознакомления посетителей Школы с пропускным режимом и правилами поведения настоящее Положение размещается на информационном стенде в школе и на официальном Интернет-сайте.</w:t>
      </w:r>
    </w:p>
    <w:p w14:paraId="614E7527" w14:textId="77777777" w:rsidR="00B85FAC" w:rsidRDefault="00B85FAC">
      <w:pPr>
        <w:pStyle w:val="a3"/>
        <w:ind w:left="0" w:firstLine="0"/>
        <w:jc w:val="left"/>
      </w:pPr>
    </w:p>
    <w:p w14:paraId="19F1334F" w14:textId="519150F5" w:rsidR="00B85FAC" w:rsidRDefault="003D082C">
      <w:pPr>
        <w:pStyle w:val="1"/>
        <w:numPr>
          <w:ilvl w:val="0"/>
          <w:numId w:val="4"/>
        </w:numPr>
        <w:tabs>
          <w:tab w:val="left" w:pos="917"/>
          <w:tab w:val="left" w:pos="2147"/>
        </w:tabs>
        <w:spacing w:before="1"/>
        <w:ind w:left="2147" w:right="423" w:hanging="1510"/>
        <w:jc w:val="left"/>
      </w:pPr>
      <w:r>
        <w:t>Порядок</w:t>
      </w:r>
      <w:r>
        <w:rPr>
          <w:spacing w:val="-7"/>
        </w:rPr>
        <w:t xml:space="preserve"> </w:t>
      </w:r>
      <w:r>
        <w:t>пропуска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 w:rsidR="004A1DD6">
        <w:t>МКОУ «</w:t>
      </w:r>
      <w:proofErr w:type="spellStart"/>
      <w:r w:rsidR="004A1DD6">
        <w:t>ВЕрхнесолоновская</w:t>
      </w:r>
      <w:proofErr w:type="spellEnd"/>
      <w:r w:rsidR="004A1DD6">
        <w:t xml:space="preserve"> СОШ»</w:t>
      </w:r>
      <w:r>
        <w:t>, посетителей, вноса (выноса) материальных ценностей.</w:t>
      </w:r>
    </w:p>
    <w:p w14:paraId="554A24E1" w14:textId="77777777" w:rsidR="00B85FAC" w:rsidRDefault="003D082C">
      <w:pPr>
        <w:pStyle w:val="a4"/>
        <w:numPr>
          <w:ilvl w:val="1"/>
          <w:numId w:val="4"/>
        </w:numPr>
        <w:tabs>
          <w:tab w:val="left" w:pos="1830"/>
        </w:tabs>
        <w:spacing w:before="120"/>
        <w:ind w:left="535" w:right="330" w:firstLine="708"/>
        <w:rPr>
          <w:sz w:val="28"/>
        </w:rPr>
      </w:pPr>
      <w:r>
        <w:rPr>
          <w:sz w:val="28"/>
        </w:rPr>
        <w:t>Контрольно-пропускной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входа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школу.</w:t>
      </w:r>
    </w:p>
    <w:p w14:paraId="1875BB02" w14:textId="77777777" w:rsidR="00B85FAC" w:rsidRDefault="003D082C">
      <w:pPr>
        <w:pStyle w:val="a4"/>
        <w:numPr>
          <w:ilvl w:val="1"/>
          <w:numId w:val="4"/>
        </w:numPr>
        <w:tabs>
          <w:tab w:val="left" w:pos="1753"/>
        </w:tabs>
        <w:ind w:left="535" w:right="337" w:firstLine="708"/>
        <w:rPr>
          <w:sz w:val="28"/>
        </w:rPr>
      </w:pPr>
      <w:r>
        <w:rPr>
          <w:sz w:val="28"/>
        </w:rPr>
        <w:t>Кроме центрального входа (выхода) имеется 3 запасных выхода, которые во время учебного процесса закрыты на открывающийся замок изнутри.</w:t>
      </w:r>
    </w:p>
    <w:p w14:paraId="77940B72" w14:textId="77777777" w:rsidR="00B85FAC" w:rsidRDefault="003D082C">
      <w:pPr>
        <w:pStyle w:val="a4"/>
        <w:numPr>
          <w:ilvl w:val="1"/>
          <w:numId w:val="4"/>
        </w:numPr>
        <w:tabs>
          <w:tab w:val="left" w:pos="1734"/>
        </w:tabs>
        <w:ind w:left="1734" w:hanging="490"/>
        <w:rPr>
          <w:sz w:val="28"/>
        </w:rPr>
      </w:pPr>
      <w:r>
        <w:rPr>
          <w:sz w:val="28"/>
        </w:rPr>
        <w:t>Запасные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14:paraId="05881ECF" w14:textId="77777777" w:rsidR="00B85FAC" w:rsidRDefault="00B85FAC">
      <w:pPr>
        <w:rPr>
          <w:sz w:val="28"/>
        </w:rPr>
        <w:sectPr w:rsidR="00B85FAC">
          <w:pgSz w:w="11910" w:h="16840"/>
          <w:pgMar w:top="520" w:right="240" w:bottom="280" w:left="600" w:header="720" w:footer="720" w:gutter="0"/>
          <w:cols w:space="720"/>
        </w:sectPr>
      </w:pPr>
    </w:p>
    <w:p w14:paraId="5212B18E" w14:textId="77777777" w:rsidR="00B85FAC" w:rsidRDefault="003D082C">
      <w:pPr>
        <w:pStyle w:val="a4"/>
        <w:numPr>
          <w:ilvl w:val="2"/>
          <w:numId w:val="4"/>
        </w:numPr>
        <w:tabs>
          <w:tab w:val="left" w:pos="1545"/>
          <w:tab w:val="left" w:pos="2164"/>
          <w:tab w:val="left" w:pos="3599"/>
          <w:tab w:val="left" w:pos="5460"/>
          <w:tab w:val="left" w:pos="5818"/>
          <w:tab w:val="left" w:pos="7241"/>
          <w:tab w:val="left" w:pos="8268"/>
          <w:tab w:val="left" w:pos="8916"/>
        </w:tabs>
        <w:spacing w:before="70"/>
        <w:ind w:left="535" w:right="333" w:firstLine="708"/>
        <w:jc w:val="left"/>
        <w:rPr>
          <w:sz w:val="28"/>
        </w:rPr>
      </w:pPr>
      <w:r>
        <w:rPr>
          <w:spacing w:val="-4"/>
          <w:sz w:val="28"/>
        </w:rPr>
        <w:lastRenderedPageBreak/>
        <w:t>для</w:t>
      </w:r>
      <w:r>
        <w:rPr>
          <w:sz w:val="28"/>
        </w:rPr>
        <w:tab/>
      </w:r>
      <w:r>
        <w:rPr>
          <w:spacing w:val="-2"/>
          <w:sz w:val="28"/>
        </w:rPr>
        <w:t>эвакуации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персонала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возникновении </w:t>
      </w:r>
      <w:r>
        <w:rPr>
          <w:sz w:val="28"/>
        </w:rPr>
        <w:t>чрезвычайных ситуаций;</w:t>
      </w:r>
    </w:p>
    <w:p w14:paraId="323283EE" w14:textId="77777777" w:rsidR="00B85FAC" w:rsidRDefault="003D082C">
      <w:pPr>
        <w:pStyle w:val="a4"/>
        <w:numPr>
          <w:ilvl w:val="2"/>
          <w:numId w:val="4"/>
        </w:numPr>
        <w:tabs>
          <w:tab w:val="left" w:pos="1476"/>
        </w:tabs>
        <w:ind w:left="1476" w:hanging="23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эвакуаций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56FC1827" w14:textId="77777777" w:rsidR="00B85FAC" w:rsidRDefault="003D082C">
      <w:pPr>
        <w:pStyle w:val="a4"/>
        <w:numPr>
          <w:ilvl w:val="2"/>
          <w:numId w:val="4"/>
        </w:numPr>
        <w:tabs>
          <w:tab w:val="left" w:pos="1665"/>
          <w:tab w:val="left" w:pos="2404"/>
          <w:tab w:val="left" w:pos="3596"/>
          <w:tab w:val="left" w:pos="6674"/>
          <w:tab w:val="left" w:pos="8237"/>
          <w:tab w:val="left" w:pos="8705"/>
          <w:tab w:val="left" w:pos="10287"/>
        </w:tabs>
        <w:ind w:left="535" w:right="336" w:firstLine="708"/>
        <w:jc w:val="left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приёма</w:t>
      </w:r>
      <w:r>
        <w:rPr>
          <w:sz w:val="28"/>
        </w:rPr>
        <w:tab/>
      </w:r>
      <w:r>
        <w:rPr>
          <w:spacing w:val="-2"/>
          <w:sz w:val="28"/>
        </w:rPr>
        <w:t>товарно-материальных</w:t>
      </w:r>
      <w:r>
        <w:rPr>
          <w:sz w:val="28"/>
        </w:rPr>
        <w:tab/>
      </w:r>
      <w:r>
        <w:rPr>
          <w:spacing w:val="-2"/>
          <w:sz w:val="28"/>
        </w:rPr>
        <w:t>ценностей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дежурным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pacing w:val="-2"/>
          <w:sz w:val="28"/>
        </w:rPr>
        <w:t>администрацией.</w:t>
      </w:r>
    </w:p>
    <w:p w14:paraId="20377014" w14:textId="77777777" w:rsidR="00B85FAC" w:rsidRDefault="003D082C">
      <w:pPr>
        <w:pStyle w:val="a4"/>
        <w:numPr>
          <w:ilvl w:val="1"/>
          <w:numId w:val="4"/>
        </w:numPr>
        <w:tabs>
          <w:tab w:val="left" w:pos="1868"/>
          <w:tab w:val="left" w:pos="2952"/>
          <w:tab w:val="left" w:pos="4267"/>
          <w:tab w:val="left" w:pos="5486"/>
          <w:tab w:val="left" w:pos="5965"/>
          <w:tab w:val="left" w:pos="7014"/>
          <w:tab w:val="left" w:pos="7509"/>
          <w:tab w:val="left" w:pos="8839"/>
        </w:tabs>
        <w:ind w:left="535" w:right="337" w:firstLine="708"/>
        <w:rPr>
          <w:sz w:val="28"/>
        </w:rPr>
      </w:pPr>
      <w:r>
        <w:rPr>
          <w:spacing w:val="-2"/>
          <w:sz w:val="28"/>
        </w:rPr>
        <w:t>Охрана</w:t>
      </w:r>
      <w:r>
        <w:rPr>
          <w:sz w:val="28"/>
        </w:rPr>
        <w:tab/>
      </w:r>
      <w:r>
        <w:rPr>
          <w:spacing w:val="-2"/>
          <w:sz w:val="28"/>
        </w:rPr>
        <w:t>запасных</w:t>
      </w:r>
      <w:r>
        <w:rPr>
          <w:sz w:val="28"/>
        </w:rPr>
        <w:tab/>
      </w:r>
      <w:r>
        <w:rPr>
          <w:spacing w:val="-2"/>
          <w:sz w:val="28"/>
        </w:rPr>
        <w:t>выходов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открытия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осуществляется </w:t>
      </w:r>
      <w:r>
        <w:rPr>
          <w:sz w:val="28"/>
        </w:rPr>
        <w:t>должностным лицом, открывшим их.</w:t>
      </w:r>
    </w:p>
    <w:p w14:paraId="09D375ED" w14:textId="77777777" w:rsidR="00B85FAC" w:rsidRDefault="003D082C">
      <w:pPr>
        <w:pStyle w:val="a4"/>
        <w:numPr>
          <w:ilvl w:val="1"/>
          <w:numId w:val="4"/>
        </w:numPr>
        <w:tabs>
          <w:tab w:val="left" w:pos="1942"/>
        </w:tabs>
        <w:ind w:left="535" w:right="351" w:firstLine="889"/>
        <w:jc w:val="both"/>
        <w:rPr>
          <w:i/>
          <w:sz w:val="28"/>
        </w:rPr>
      </w:pPr>
      <w:r>
        <w:rPr>
          <w:sz w:val="28"/>
        </w:rPr>
        <w:t>Обучающиеся и сотрудники Школы проходят в здание и покидают его через центральный вход. Педагогические работники и технический персонал 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пропускаются на территорию образовательного учреждения при предъявлении документа, удостоверяющего личность, с записью в журнале регистрации</w:t>
      </w:r>
      <w:r>
        <w:rPr>
          <w:i/>
          <w:sz w:val="28"/>
        </w:rPr>
        <w:t>.</w:t>
      </w:r>
    </w:p>
    <w:p w14:paraId="105FC397" w14:textId="77777777" w:rsidR="00B85FAC" w:rsidRDefault="003D082C">
      <w:pPr>
        <w:pStyle w:val="a4"/>
        <w:numPr>
          <w:ilvl w:val="1"/>
          <w:numId w:val="3"/>
        </w:numPr>
        <w:tabs>
          <w:tab w:val="left" w:pos="2233"/>
          <w:tab w:val="left" w:pos="2254"/>
          <w:tab w:val="left" w:pos="2327"/>
          <w:tab w:val="left" w:pos="2611"/>
          <w:tab w:val="left" w:pos="3134"/>
          <w:tab w:val="left" w:pos="3982"/>
          <w:tab w:val="left" w:pos="4683"/>
          <w:tab w:val="left" w:pos="4751"/>
          <w:tab w:val="left" w:pos="6079"/>
          <w:tab w:val="left" w:pos="6373"/>
          <w:tab w:val="left" w:pos="6496"/>
          <w:tab w:val="left" w:pos="6848"/>
          <w:tab w:val="left" w:pos="6954"/>
          <w:tab w:val="left" w:pos="8269"/>
          <w:tab w:val="left" w:pos="9106"/>
          <w:tab w:val="left" w:pos="9733"/>
          <w:tab w:val="left" w:pos="10578"/>
        </w:tabs>
        <w:ind w:left="535" w:right="350" w:firstLine="1230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нерабочее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праздничные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дни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беспрепятственно </w:t>
      </w:r>
      <w:r>
        <w:rPr>
          <w:spacing w:val="-4"/>
          <w:sz w:val="28"/>
        </w:rPr>
        <w:t>допускаются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здание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территорию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организации: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руководитель </w:t>
      </w:r>
      <w:r>
        <w:rPr>
          <w:sz w:val="28"/>
        </w:rPr>
        <w:t>ОО,</w:t>
      </w:r>
      <w:r>
        <w:rPr>
          <w:spacing w:val="19"/>
          <w:sz w:val="28"/>
        </w:rPr>
        <w:t xml:space="preserve"> </w:t>
      </w:r>
      <w:r>
        <w:rPr>
          <w:sz w:val="28"/>
        </w:rPr>
        <w:t>лицо,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9"/>
          <w:sz w:val="28"/>
        </w:rPr>
        <w:t xml:space="preserve"> </w:t>
      </w:r>
      <w:r>
        <w:rPr>
          <w:sz w:val="28"/>
        </w:rPr>
        <w:t>ОО</w:t>
      </w:r>
      <w:r>
        <w:rPr>
          <w:spacing w:val="19"/>
          <w:sz w:val="28"/>
        </w:rPr>
        <w:t xml:space="preserve"> </w:t>
      </w:r>
      <w:r>
        <w:rPr>
          <w:sz w:val="28"/>
        </w:rPr>
        <w:t>возложена</w:t>
      </w:r>
      <w:r>
        <w:rPr>
          <w:spacing w:val="1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2"/>
          <w:sz w:val="28"/>
        </w:rPr>
        <w:t>безопасность,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иные</w:t>
      </w:r>
      <w:r>
        <w:rPr>
          <w:sz w:val="28"/>
        </w:rPr>
        <w:tab/>
      </w:r>
      <w:r>
        <w:rPr>
          <w:spacing w:val="-2"/>
          <w:sz w:val="28"/>
        </w:rPr>
        <w:t>сотрудники,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имеющие</w:t>
      </w:r>
      <w:r>
        <w:rPr>
          <w:sz w:val="28"/>
        </w:rPr>
        <w:tab/>
      </w:r>
      <w:r>
        <w:rPr>
          <w:spacing w:val="-2"/>
          <w:sz w:val="28"/>
        </w:rPr>
        <w:t>право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круглосуточного</w:t>
      </w:r>
      <w:r>
        <w:rPr>
          <w:sz w:val="28"/>
        </w:rPr>
        <w:tab/>
      </w:r>
      <w:r>
        <w:rPr>
          <w:spacing w:val="-2"/>
          <w:sz w:val="28"/>
        </w:rPr>
        <w:t>посещения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6"/>
          <w:sz w:val="28"/>
        </w:rPr>
        <w:t xml:space="preserve">соответствии с приказом образовательной организации. Другие сотрудники, которым по </w:t>
      </w:r>
      <w:r>
        <w:rPr>
          <w:sz w:val="28"/>
        </w:rPr>
        <w:t>роду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нерабочее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время, </w:t>
      </w:r>
      <w:r>
        <w:rPr>
          <w:spacing w:val="-2"/>
          <w:sz w:val="28"/>
        </w:rPr>
        <w:t>праздничные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выходные</w:t>
      </w:r>
      <w:r>
        <w:rPr>
          <w:sz w:val="28"/>
        </w:rPr>
        <w:tab/>
      </w:r>
      <w:r>
        <w:rPr>
          <w:spacing w:val="-4"/>
          <w:sz w:val="28"/>
        </w:rPr>
        <w:t>дни,</w:t>
      </w:r>
      <w:r>
        <w:rPr>
          <w:sz w:val="28"/>
        </w:rPr>
        <w:tab/>
      </w:r>
      <w:r>
        <w:rPr>
          <w:spacing w:val="-2"/>
          <w:sz w:val="28"/>
        </w:rPr>
        <w:t>допускаются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основании</w:t>
      </w:r>
      <w:r>
        <w:rPr>
          <w:sz w:val="28"/>
        </w:rPr>
        <w:tab/>
      </w:r>
      <w:r>
        <w:rPr>
          <w:spacing w:val="-2"/>
          <w:sz w:val="28"/>
        </w:rPr>
        <w:t>служебной</w:t>
      </w:r>
      <w:r>
        <w:rPr>
          <w:sz w:val="28"/>
        </w:rPr>
        <w:tab/>
      </w:r>
      <w:r>
        <w:rPr>
          <w:spacing w:val="-6"/>
          <w:sz w:val="28"/>
        </w:rPr>
        <w:t xml:space="preserve">записки, </w:t>
      </w:r>
      <w:r>
        <w:rPr>
          <w:sz w:val="28"/>
        </w:rPr>
        <w:t>заверенной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6"/>
          <w:sz w:val="28"/>
        </w:rPr>
        <w:t xml:space="preserve"> </w:t>
      </w:r>
      <w:r>
        <w:rPr>
          <w:sz w:val="28"/>
        </w:rPr>
        <w:t>ил</w:t>
      </w:r>
      <w:r>
        <w:rPr>
          <w:spacing w:val="56"/>
          <w:sz w:val="28"/>
        </w:rPr>
        <w:t xml:space="preserve"> </w:t>
      </w:r>
      <w:r>
        <w:rPr>
          <w:sz w:val="28"/>
        </w:rPr>
        <w:t>лицом,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соответствии</w:t>
      </w:r>
      <w:r>
        <w:rPr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возложена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 безопасность.</w:t>
      </w:r>
    </w:p>
    <w:p w14:paraId="44DF3E10" w14:textId="77777777" w:rsidR="00B85FAC" w:rsidRDefault="003D082C">
      <w:pPr>
        <w:pStyle w:val="a4"/>
        <w:numPr>
          <w:ilvl w:val="1"/>
          <w:numId w:val="3"/>
        </w:numPr>
        <w:tabs>
          <w:tab w:val="left" w:pos="1188"/>
        </w:tabs>
        <w:ind w:left="535" w:right="348" w:firstLine="0"/>
        <w:jc w:val="both"/>
        <w:rPr>
          <w:sz w:val="28"/>
        </w:rPr>
      </w:pPr>
      <w:r>
        <w:rPr>
          <w:sz w:val="28"/>
        </w:rPr>
        <w:t xml:space="preserve">Посетители из числа родителей ( законных представителей)учащихся (воспитанников) ожидают своих детей за пределами здания образовательной организации, на его территории либо в специально отведенных для этого местах </w:t>
      </w:r>
      <w:r>
        <w:rPr>
          <w:spacing w:val="-4"/>
          <w:sz w:val="28"/>
        </w:rPr>
        <w:t>ожидания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.В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отдельных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случаях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они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находиться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здании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отведенном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месте, </w:t>
      </w:r>
      <w:r>
        <w:rPr>
          <w:sz w:val="28"/>
        </w:rPr>
        <w:t>в вестибюле с разрешения руководителя ОО ил</w:t>
      </w:r>
      <w:r>
        <w:rPr>
          <w:spacing w:val="40"/>
          <w:sz w:val="28"/>
        </w:rPr>
        <w:t xml:space="preserve"> </w:t>
      </w:r>
      <w:r>
        <w:rPr>
          <w:sz w:val="28"/>
        </w:rPr>
        <w:t>лица, на которое в соответствии с 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возложена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безопасность, либо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администратора.</w:t>
      </w:r>
      <w:r>
        <w:rPr>
          <w:spacing w:val="-4"/>
          <w:sz w:val="28"/>
        </w:rPr>
        <w:t xml:space="preserve"> </w:t>
      </w:r>
      <w:r>
        <w:rPr>
          <w:sz w:val="28"/>
        </w:rPr>
        <w:t>Посетители,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регистрацию или не имеющие документа, удостоверяющего личность, в образовательную организацию не допускаются.</w:t>
      </w:r>
    </w:p>
    <w:p w14:paraId="435CCD38" w14:textId="77777777" w:rsidR="00B85FAC" w:rsidRDefault="003D082C">
      <w:pPr>
        <w:pStyle w:val="a4"/>
        <w:numPr>
          <w:ilvl w:val="1"/>
          <w:numId w:val="2"/>
        </w:numPr>
        <w:tabs>
          <w:tab w:val="left" w:pos="1737"/>
        </w:tabs>
        <w:ind w:left="535" w:right="329" w:firstLine="708"/>
        <w:jc w:val="both"/>
        <w:rPr>
          <w:sz w:val="28"/>
        </w:rPr>
      </w:pPr>
      <w:r>
        <w:rPr>
          <w:sz w:val="28"/>
        </w:rPr>
        <w:t>Группы лиц, посещающих школу при проведении родительских собраний, праздничных массовых мероприятий (семинарах, конференциях, смотрах и т.п.) допускаются в здание школы при предъявлении документа, удостоверяющего личность по информации о посетителях, согласованной с директором школы. Классные руководители, учителя передают дежурному информацию о посетителях, осуществляют контроль за состоянием помещений, используемых для проведения мероприятий с массовым пребыванием людей.</w:t>
      </w:r>
    </w:p>
    <w:p w14:paraId="5A39BC47" w14:textId="77777777" w:rsidR="00B85FAC" w:rsidRDefault="003D082C">
      <w:pPr>
        <w:pStyle w:val="a4"/>
        <w:numPr>
          <w:ilvl w:val="1"/>
          <w:numId w:val="2"/>
        </w:numPr>
        <w:tabs>
          <w:tab w:val="left" w:pos="1827"/>
        </w:tabs>
        <w:spacing w:before="1"/>
        <w:ind w:left="535" w:right="326" w:firstLine="708"/>
        <w:jc w:val="both"/>
        <w:rPr>
          <w:sz w:val="28"/>
        </w:rPr>
      </w:pPr>
      <w:r>
        <w:rPr>
          <w:sz w:val="28"/>
        </w:rPr>
        <w:t>Лица, не связанные с образовательным процессом 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посещающие школу по служебной необходимости, не допускаются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территорию и</w:t>
      </w:r>
      <w:r>
        <w:rPr>
          <w:spacing w:val="40"/>
          <w:sz w:val="28"/>
        </w:rPr>
        <w:t xml:space="preserve"> </w:t>
      </w:r>
      <w:r>
        <w:rPr>
          <w:sz w:val="28"/>
        </w:rPr>
        <w:t>в здания Школы без уведомления сотрудников, осуществляющих пропускной режим. Они пропускаются при предъявлении документа, удостоверяющего личность, по согласованию с директором школы или лицом, его замещающим (дежурным администратором), с записью в «Книге учёта посетителей».</w:t>
      </w:r>
    </w:p>
    <w:p w14:paraId="73F8CEF3" w14:textId="77777777" w:rsidR="00B85FAC" w:rsidRDefault="003D082C">
      <w:pPr>
        <w:spacing w:line="275" w:lineRule="exact"/>
        <w:ind w:left="3751"/>
        <w:jc w:val="both"/>
        <w:rPr>
          <w:sz w:val="24"/>
        </w:rPr>
      </w:pPr>
      <w:r>
        <w:rPr>
          <w:b/>
          <w:sz w:val="24"/>
        </w:rPr>
        <w:t>Журнал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посетителей</w:t>
      </w:r>
      <w:r>
        <w:rPr>
          <w:spacing w:val="-2"/>
          <w:sz w:val="24"/>
        </w:rPr>
        <w:t>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094"/>
        <w:gridCol w:w="1004"/>
        <w:gridCol w:w="1324"/>
        <w:gridCol w:w="872"/>
        <w:gridCol w:w="986"/>
        <w:gridCol w:w="844"/>
        <w:gridCol w:w="1090"/>
        <w:gridCol w:w="1302"/>
        <w:gridCol w:w="1134"/>
      </w:tblGrid>
      <w:tr w:rsidR="00B85FAC" w14:paraId="246064BF" w14:textId="77777777">
        <w:trPr>
          <w:trHeight w:val="1104"/>
        </w:trPr>
        <w:tc>
          <w:tcPr>
            <w:tcW w:w="1106" w:type="dxa"/>
          </w:tcPr>
          <w:p w14:paraId="2B283458" w14:textId="77777777" w:rsidR="00B85FAC" w:rsidRDefault="003D082C">
            <w:pPr>
              <w:pStyle w:val="TableParagraph"/>
              <w:ind w:left="207" w:right="187" w:firstLine="2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1094" w:type="dxa"/>
          </w:tcPr>
          <w:p w14:paraId="406CD562" w14:textId="77777777" w:rsidR="00B85FAC" w:rsidRDefault="003D082C">
            <w:pPr>
              <w:pStyle w:val="TableParagraph"/>
              <w:ind w:left="163" w:right="145" w:firstLine="14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посеще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004" w:type="dxa"/>
          </w:tcPr>
          <w:p w14:paraId="2A42DA08" w14:textId="77777777" w:rsidR="00B85FAC" w:rsidRDefault="003D082C">
            <w:pPr>
              <w:pStyle w:val="TableParagraph"/>
              <w:spacing w:line="275" w:lineRule="exact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14:paraId="61B33F0B" w14:textId="77777777" w:rsidR="00B85FAC" w:rsidRDefault="003D082C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посети </w:t>
            </w:r>
            <w:r>
              <w:rPr>
                <w:spacing w:val="-4"/>
                <w:sz w:val="24"/>
              </w:rPr>
              <w:t>теля</w:t>
            </w:r>
          </w:p>
        </w:tc>
        <w:tc>
          <w:tcPr>
            <w:tcW w:w="1324" w:type="dxa"/>
          </w:tcPr>
          <w:p w14:paraId="3486768B" w14:textId="77777777" w:rsidR="00B85FAC" w:rsidRDefault="003D082C">
            <w:pPr>
              <w:pStyle w:val="TableParagraph"/>
              <w:spacing w:line="276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Документ, </w:t>
            </w:r>
            <w:proofErr w:type="spellStart"/>
            <w:r>
              <w:rPr>
                <w:spacing w:val="-2"/>
                <w:sz w:val="24"/>
              </w:rPr>
              <w:t>удостовер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яющий</w:t>
            </w:r>
            <w:proofErr w:type="spellEnd"/>
            <w:r>
              <w:rPr>
                <w:spacing w:val="-2"/>
                <w:sz w:val="24"/>
              </w:rPr>
              <w:t xml:space="preserve"> личность</w:t>
            </w:r>
          </w:p>
        </w:tc>
        <w:tc>
          <w:tcPr>
            <w:tcW w:w="872" w:type="dxa"/>
          </w:tcPr>
          <w:p w14:paraId="257E7B67" w14:textId="77777777" w:rsidR="00B85FAC" w:rsidRDefault="003D082C">
            <w:pPr>
              <w:pStyle w:val="TableParagraph"/>
              <w:ind w:left="146" w:right="99" w:hanging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входа </w:t>
            </w:r>
            <w:r>
              <w:rPr>
                <w:sz w:val="24"/>
              </w:rPr>
              <w:t>в ОУ</w:t>
            </w:r>
          </w:p>
        </w:tc>
        <w:tc>
          <w:tcPr>
            <w:tcW w:w="986" w:type="dxa"/>
          </w:tcPr>
          <w:p w14:paraId="0050EE25" w14:textId="77777777" w:rsidR="00B85FAC" w:rsidRDefault="003D082C">
            <w:pPr>
              <w:pStyle w:val="TableParagraph"/>
              <w:ind w:left="123" w:right="109" w:firstLine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выхода </w:t>
            </w:r>
            <w:r>
              <w:rPr>
                <w:sz w:val="24"/>
              </w:rPr>
              <w:t>из ОУ</w:t>
            </w:r>
          </w:p>
        </w:tc>
        <w:tc>
          <w:tcPr>
            <w:tcW w:w="844" w:type="dxa"/>
          </w:tcPr>
          <w:p w14:paraId="3BCCBF1C" w14:textId="77777777" w:rsidR="00B85FAC" w:rsidRDefault="003D082C">
            <w:pPr>
              <w:pStyle w:val="TableParagraph"/>
              <w:spacing w:line="276" w:lineRule="exact"/>
              <w:ind w:left="129" w:righ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proofErr w:type="spellStart"/>
            <w:r>
              <w:rPr>
                <w:spacing w:val="-4"/>
                <w:sz w:val="24"/>
              </w:rPr>
              <w:t>посе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090" w:type="dxa"/>
          </w:tcPr>
          <w:p w14:paraId="38CC5B75" w14:textId="77777777" w:rsidR="00B85FAC" w:rsidRDefault="003D082C">
            <w:pPr>
              <w:pStyle w:val="TableParagraph"/>
              <w:spacing w:line="276" w:lineRule="exact"/>
              <w:ind w:left="97" w:right="82"/>
              <w:rPr>
                <w:sz w:val="24"/>
              </w:rPr>
            </w:pPr>
            <w:r>
              <w:rPr>
                <w:sz w:val="24"/>
              </w:rPr>
              <w:t xml:space="preserve">К кому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работни </w:t>
            </w:r>
            <w:r>
              <w:rPr>
                <w:sz w:val="24"/>
              </w:rPr>
              <w:t>ков ОУ</w:t>
            </w:r>
          </w:p>
        </w:tc>
        <w:tc>
          <w:tcPr>
            <w:tcW w:w="1302" w:type="dxa"/>
          </w:tcPr>
          <w:p w14:paraId="12DD67E8" w14:textId="77777777" w:rsidR="00B85FAC" w:rsidRDefault="003D082C">
            <w:pPr>
              <w:pStyle w:val="TableParagraph"/>
              <w:ind w:left="115" w:right="100" w:firstLine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 охранника</w:t>
            </w:r>
          </w:p>
        </w:tc>
        <w:tc>
          <w:tcPr>
            <w:tcW w:w="1134" w:type="dxa"/>
          </w:tcPr>
          <w:p w14:paraId="52E7DEEF" w14:textId="77777777" w:rsidR="00B85FAC" w:rsidRDefault="003D082C">
            <w:pPr>
              <w:pStyle w:val="TableParagraph"/>
              <w:spacing w:line="276" w:lineRule="exact"/>
              <w:ind w:left="69" w:right="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результ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ат</w:t>
            </w:r>
            <w:proofErr w:type="spellEnd"/>
          </w:p>
        </w:tc>
      </w:tr>
    </w:tbl>
    <w:p w14:paraId="2105B8C6" w14:textId="77777777" w:rsidR="00B85FAC" w:rsidRDefault="00B85FAC">
      <w:pPr>
        <w:spacing w:line="276" w:lineRule="exact"/>
        <w:rPr>
          <w:sz w:val="24"/>
        </w:rPr>
        <w:sectPr w:rsidR="00B85FAC">
          <w:pgSz w:w="11910" w:h="16840"/>
          <w:pgMar w:top="480" w:right="2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094"/>
        <w:gridCol w:w="1004"/>
        <w:gridCol w:w="1324"/>
        <w:gridCol w:w="872"/>
        <w:gridCol w:w="986"/>
        <w:gridCol w:w="844"/>
        <w:gridCol w:w="1090"/>
        <w:gridCol w:w="1302"/>
        <w:gridCol w:w="1134"/>
      </w:tblGrid>
      <w:tr w:rsidR="00B85FAC" w14:paraId="1CC812FE" w14:textId="77777777">
        <w:trPr>
          <w:trHeight w:val="827"/>
        </w:trPr>
        <w:tc>
          <w:tcPr>
            <w:tcW w:w="1106" w:type="dxa"/>
          </w:tcPr>
          <w:p w14:paraId="738E3F0C" w14:textId="77777777" w:rsidR="00B85FAC" w:rsidRDefault="00B85FA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94" w:type="dxa"/>
          </w:tcPr>
          <w:p w14:paraId="33159543" w14:textId="77777777" w:rsidR="00B85FAC" w:rsidRDefault="00B85FA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04" w:type="dxa"/>
          </w:tcPr>
          <w:p w14:paraId="5E0C0660" w14:textId="77777777" w:rsidR="00B85FAC" w:rsidRDefault="00B85FA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324" w:type="dxa"/>
          </w:tcPr>
          <w:p w14:paraId="0E5D8551" w14:textId="77777777" w:rsidR="00B85FAC" w:rsidRDefault="00B85FA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72" w:type="dxa"/>
          </w:tcPr>
          <w:p w14:paraId="34D0323E" w14:textId="77777777" w:rsidR="00B85FAC" w:rsidRDefault="00B85FA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86" w:type="dxa"/>
          </w:tcPr>
          <w:p w14:paraId="322448BE" w14:textId="77777777" w:rsidR="00B85FAC" w:rsidRDefault="00B85FA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4" w:type="dxa"/>
          </w:tcPr>
          <w:p w14:paraId="35078128" w14:textId="77777777" w:rsidR="00B85FAC" w:rsidRDefault="00B85FA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090" w:type="dxa"/>
          </w:tcPr>
          <w:p w14:paraId="7BF2B717" w14:textId="77777777" w:rsidR="00B85FAC" w:rsidRDefault="003D082C">
            <w:pPr>
              <w:pStyle w:val="TableParagraph"/>
              <w:spacing w:line="275" w:lineRule="exact"/>
              <w:ind w:left="97" w:right="84"/>
              <w:rPr>
                <w:sz w:val="24"/>
              </w:rPr>
            </w:pPr>
            <w:r>
              <w:rPr>
                <w:spacing w:val="-2"/>
                <w:sz w:val="24"/>
              </w:rPr>
              <w:t>прибыл</w:t>
            </w:r>
          </w:p>
        </w:tc>
        <w:tc>
          <w:tcPr>
            <w:tcW w:w="1302" w:type="dxa"/>
          </w:tcPr>
          <w:p w14:paraId="2966EC36" w14:textId="77777777" w:rsidR="00B85FAC" w:rsidRDefault="00B85FA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134" w:type="dxa"/>
          </w:tcPr>
          <w:p w14:paraId="6C809B05" w14:textId="77777777" w:rsidR="00B85FAC" w:rsidRDefault="003D082C">
            <w:pPr>
              <w:pStyle w:val="TableParagraph"/>
              <w:spacing w:line="276" w:lineRule="exact"/>
              <w:ind w:left="199" w:right="140" w:hanging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осмотра ручной клади)</w:t>
            </w:r>
          </w:p>
        </w:tc>
      </w:tr>
      <w:tr w:rsidR="00B85FAC" w14:paraId="29EB240A" w14:textId="77777777">
        <w:trPr>
          <w:trHeight w:val="276"/>
        </w:trPr>
        <w:tc>
          <w:tcPr>
            <w:tcW w:w="1106" w:type="dxa"/>
          </w:tcPr>
          <w:p w14:paraId="428D5DA2" w14:textId="77777777" w:rsidR="00B85FAC" w:rsidRDefault="003D082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4" w:type="dxa"/>
          </w:tcPr>
          <w:p w14:paraId="444DF501" w14:textId="77777777" w:rsidR="00B85FAC" w:rsidRDefault="003D082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4" w:type="dxa"/>
          </w:tcPr>
          <w:p w14:paraId="7DBD0971" w14:textId="77777777" w:rsidR="00B85FAC" w:rsidRDefault="003D082C">
            <w:pPr>
              <w:pStyle w:val="TableParagraph"/>
              <w:spacing w:line="256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4" w:type="dxa"/>
          </w:tcPr>
          <w:p w14:paraId="58202B56" w14:textId="77777777" w:rsidR="00B85FAC" w:rsidRDefault="003D082C">
            <w:pPr>
              <w:pStyle w:val="TableParagraph"/>
              <w:spacing w:line="256" w:lineRule="exact"/>
              <w:ind w:left="17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2" w:type="dxa"/>
          </w:tcPr>
          <w:p w14:paraId="652B62AC" w14:textId="77777777" w:rsidR="00B85FAC" w:rsidRDefault="003D082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6" w:type="dxa"/>
          </w:tcPr>
          <w:p w14:paraId="4C7557EB" w14:textId="77777777" w:rsidR="00B85FAC" w:rsidRDefault="003D082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4" w:type="dxa"/>
          </w:tcPr>
          <w:p w14:paraId="4CBAC0BD" w14:textId="77777777" w:rsidR="00B85FAC" w:rsidRDefault="003D082C">
            <w:pPr>
              <w:pStyle w:val="TableParagraph"/>
              <w:spacing w:line="256" w:lineRule="exact"/>
              <w:ind w:left="129" w:righ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90" w:type="dxa"/>
          </w:tcPr>
          <w:p w14:paraId="338101DB" w14:textId="77777777" w:rsidR="00B85FAC" w:rsidRDefault="003D082C">
            <w:pPr>
              <w:pStyle w:val="TableParagraph"/>
              <w:spacing w:line="256" w:lineRule="exact"/>
              <w:ind w:left="97" w:right="8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02" w:type="dxa"/>
          </w:tcPr>
          <w:p w14:paraId="7730F750" w14:textId="77777777" w:rsidR="00B85FAC" w:rsidRDefault="003D082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4" w:type="dxa"/>
          </w:tcPr>
          <w:p w14:paraId="2C8CA037" w14:textId="77777777" w:rsidR="00B85FAC" w:rsidRDefault="003D082C">
            <w:pPr>
              <w:pStyle w:val="TableParagraph"/>
              <w:spacing w:line="256" w:lineRule="exact"/>
              <w:ind w:left="69" w:right="5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85FAC" w14:paraId="7F9E257C" w14:textId="77777777">
        <w:trPr>
          <w:trHeight w:val="275"/>
        </w:trPr>
        <w:tc>
          <w:tcPr>
            <w:tcW w:w="1106" w:type="dxa"/>
          </w:tcPr>
          <w:p w14:paraId="3CD2671A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94" w:type="dxa"/>
          </w:tcPr>
          <w:p w14:paraId="6ECA379E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4" w:type="dxa"/>
          </w:tcPr>
          <w:p w14:paraId="5EC4AD2B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4" w:type="dxa"/>
          </w:tcPr>
          <w:p w14:paraId="3A3445BB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2" w:type="dxa"/>
          </w:tcPr>
          <w:p w14:paraId="0263DB1F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6" w:type="dxa"/>
          </w:tcPr>
          <w:p w14:paraId="4BD9F2FA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4" w:type="dxa"/>
          </w:tcPr>
          <w:p w14:paraId="034B3BF1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90" w:type="dxa"/>
          </w:tcPr>
          <w:p w14:paraId="78472BDE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2" w:type="dxa"/>
          </w:tcPr>
          <w:p w14:paraId="5D6AE101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6846CFC8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71111395" w14:textId="77777777" w:rsidR="00B85FAC" w:rsidRDefault="00B85FAC">
      <w:pPr>
        <w:pStyle w:val="a3"/>
        <w:spacing w:before="11"/>
        <w:ind w:left="0" w:firstLine="0"/>
        <w:jc w:val="left"/>
      </w:pPr>
    </w:p>
    <w:p w14:paraId="37293FFA" w14:textId="77777777" w:rsidR="00B85FAC" w:rsidRDefault="003D082C">
      <w:pPr>
        <w:pStyle w:val="a4"/>
        <w:numPr>
          <w:ilvl w:val="1"/>
          <w:numId w:val="2"/>
        </w:numPr>
        <w:tabs>
          <w:tab w:val="left" w:pos="1980"/>
        </w:tabs>
        <w:spacing w:before="1"/>
        <w:ind w:left="535" w:right="330" w:firstLine="708"/>
        <w:jc w:val="both"/>
        <w:rPr>
          <w:sz w:val="28"/>
        </w:rPr>
      </w:pPr>
      <w:r>
        <w:rPr>
          <w:sz w:val="28"/>
        </w:rPr>
        <w:t>При посещении школы посетитель обязан, по просьбе сотрудника, осуществляющего пропускной режим, принесенные с собой вещи предъявить на визуальный осмотр для предотвращения проноса в здание оружия, боеприпасов, взрывчатых веществ, легко воспламеняющихся и ядовитых жидкостей,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запрещенных для хранения и ношения без специального на то разрешения </w:t>
      </w:r>
      <w:r>
        <w:rPr>
          <w:spacing w:val="-2"/>
          <w:sz w:val="28"/>
        </w:rPr>
        <w:t>предметов.</w:t>
      </w:r>
    </w:p>
    <w:p w14:paraId="4488359C" w14:textId="77777777" w:rsidR="00B85FAC" w:rsidRDefault="003D082C">
      <w:pPr>
        <w:pStyle w:val="a4"/>
        <w:numPr>
          <w:ilvl w:val="1"/>
          <w:numId w:val="2"/>
        </w:numPr>
        <w:tabs>
          <w:tab w:val="left" w:pos="1939"/>
        </w:tabs>
        <w:ind w:left="535" w:right="324" w:firstLine="708"/>
        <w:jc w:val="both"/>
        <w:rPr>
          <w:sz w:val="28"/>
        </w:rPr>
      </w:pPr>
      <w:r>
        <w:rPr>
          <w:sz w:val="28"/>
        </w:rPr>
        <w:t>B случае обнаружения у посетителя или в его вещах огнестрельного оружия, специальных средств и (или) других запрещенных для хранения и ношения без специального на то разрешения 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40"/>
          <w:sz w:val="28"/>
        </w:rPr>
        <w:t xml:space="preserve"> </w:t>
      </w:r>
      <w:r>
        <w:rPr>
          <w:sz w:val="28"/>
        </w:rPr>
        <w:t>не допускает посетителя, докладывает о случившемся дежурному и директору 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(лицам их замещающим), действует в соответствии с полученными указаниями.</w:t>
      </w:r>
    </w:p>
    <w:p w14:paraId="387D68B4" w14:textId="77777777" w:rsidR="00B85FAC" w:rsidRDefault="003D082C">
      <w:pPr>
        <w:pStyle w:val="a3"/>
        <w:ind w:right="336"/>
      </w:pPr>
      <w:r>
        <w:t>2.12 Парковка автомашин, доставивших материальные ценности и продукты, осуществляется у запасного выхода с соблюдением всех мер безопасности и правил дорожного движения.</w:t>
      </w:r>
    </w:p>
    <w:p w14:paraId="3E26A2B9" w14:textId="77777777" w:rsidR="00B85FAC" w:rsidRDefault="003D082C">
      <w:pPr>
        <w:pStyle w:val="a3"/>
        <w:ind w:right="330"/>
      </w:pPr>
      <w:r>
        <w:t>Пожарные машины, автотранспорт аварийных бригад, машины скорой помощи допускаются на территорию ОО беспрепятственно. В последующем, после ликвидации аварии (пожара, оказания медицинской помощи), в «Книге допуска автотранспортных средств» осуществляется запись о фактическом времени въезда- выезда автотранспорта.</w:t>
      </w:r>
    </w:p>
    <w:p w14:paraId="6B3D6B2C" w14:textId="77777777" w:rsidR="00B85FAC" w:rsidRDefault="003D082C">
      <w:pPr>
        <w:pStyle w:val="a3"/>
        <w:ind w:right="329"/>
      </w:pPr>
      <w:r>
        <w:t xml:space="preserve">При допуске на территорию ОО автотранспортных средств охранник образовательной </w:t>
      </w:r>
      <w:proofErr w:type="gramStart"/>
      <w:r>
        <w:t>организации( работник</w:t>
      </w:r>
      <w:proofErr w:type="gramEnd"/>
      <w:r>
        <w:t xml:space="preserve"> по обеспечению охраны) предупреждает водителя о соблюдении мер безопасности при движении по территории образовательной организации.</w:t>
      </w:r>
    </w:p>
    <w:p w14:paraId="2E455A44" w14:textId="77777777" w:rsidR="00B85FAC" w:rsidRDefault="00B85FAC">
      <w:pPr>
        <w:pStyle w:val="a3"/>
        <w:spacing w:before="120"/>
        <w:ind w:left="0" w:firstLine="0"/>
        <w:jc w:val="left"/>
      </w:pPr>
    </w:p>
    <w:p w14:paraId="35A4B01B" w14:textId="77777777" w:rsidR="00B85FAC" w:rsidRDefault="003D082C">
      <w:pPr>
        <w:pStyle w:val="1"/>
        <w:numPr>
          <w:ilvl w:val="0"/>
          <w:numId w:val="4"/>
        </w:numPr>
        <w:tabs>
          <w:tab w:val="left" w:pos="3712"/>
        </w:tabs>
        <w:ind w:left="3712" w:hanging="280"/>
        <w:jc w:val="both"/>
      </w:pPr>
      <w:r>
        <w:t xml:space="preserve">Правила поведения </w:t>
      </w:r>
      <w:r>
        <w:rPr>
          <w:spacing w:val="-2"/>
        </w:rPr>
        <w:t>посетителей</w:t>
      </w:r>
    </w:p>
    <w:p w14:paraId="0A04C7A4" w14:textId="77777777" w:rsidR="00B85FAC" w:rsidRDefault="003D082C">
      <w:pPr>
        <w:pStyle w:val="a4"/>
        <w:numPr>
          <w:ilvl w:val="1"/>
          <w:numId w:val="4"/>
        </w:numPr>
        <w:tabs>
          <w:tab w:val="left" w:pos="1734"/>
        </w:tabs>
        <w:spacing w:before="120"/>
        <w:ind w:left="1734" w:hanging="490"/>
        <w:jc w:val="both"/>
        <w:rPr>
          <w:sz w:val="28"/>
        </w:rPr>
      </w:pPr>
      <w:r>
        <w:rPr>
          <w:sz w:val="28"/>
        </w:rPr>
        <w:t>Посетители,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14:paraId="746B8B28" w14:textId="77777777" w:rsidR="00B85FAC" w:rsidRDefault="003D082C">
      <w:pPr>
        <w:pStyle w:val="a4"/>
        <w:numPr>
          <w:ilvl w:val="2"/>
          <w:numId w:val="4"/>
        </w:numPr>
        <w:tabs>
          <w:tab w:val="left" w:pos="1491"/>
        </w:tabs>
        <w:ind w:left="535" w:right="330" w:firstLine="708"/>
        <w:rPr>
          <w:sz w:val="28"/>
        </w:rPr>
      </w:pPr>
      <w:r>
        <w:rPr>
          <w:sz w:val="28"/>
        </w:rPr>
        <w:t xml:space="preserve">соблюдать установленный порядок и нормы поведения в общественных </w:t>
      </w:r>
      <w:r>
        <w:rPr>
          <w:spacing w:val="-2"/>
          <w:sz w:val="28"/>
        </w:rPr>
        <w:t>местах;</w:t>
      </w:r>
    </w:p>
    <w:p w14:paraId="5CC680A8" w14:textId="77777777" w:rsidR="00B85FAC" w:rsidRDefault="003D082C">
      <w:pPr>
        <w:pStyle w:val="a4"/>
        <w:numPr>
          <w:ilvl w:val="2"/>
          <w:numId w:val="4"/>
        </w:numPr>
        <w:tabs>
          <w:tab w:val="left" w:pos="1591"/>
        </w:tabs>
        <w:ind w:left="535" w:right="334" w:firstLine="708"/>
        <w:rPr>
          <w:sz w:val="28"/>
        </w:rPr>
      </w:pPr>
      <w:r>
        <w:rPr>
          <w:sz w:val="28"/>
        </w:rPr>
        <w:t>не допускать проявлений неуважительного отношения к учителям, работникам школы, обучающимся и другим посетителям школы;</w:t>
      </w:r>
    </w:p>
    <w:p w14:paraId="46428213" w14:textId="77777777" w:rsidR="00B85FAC" w:rsidRDefault="003D082C">
      <w:pPr>
        <w:pStyle w:val="a4"/>
        <w:numPr>
          <w:ilvl w:val="2"/>
          <w:numId w:val="4"/>
        </w:numPr>
        <w:tabs>
          <w:tab w:val="left" w:pos="1407"/>
        </w:tabs>
        <w:ind w:left="535" w:right="33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работников </w:t>
      </w:r>
      <w:r>
        <w:rPr>
          <w:spacing w:val="-2"/>
          <w:sz w:val="28"/>
        </w:rPr>
        <w:t>школы;</w:t>
      </w:r>
    </w:p>
    <w:p w14:paraId="0084F2F7" w14:textId="77777777" w:rsidR="00B85FAC" w:rsidRDefault="003D082C">
      <w:pPr>
        <w:pStyle w:val="a4"/>
        <w:numPr>
          <w:ilvl w:val="2"/>
          <w:numId w:val="4"/>
        </w:numPr>
        <w:tabs>
          <w:tab w:val="left" w:pos="1543"/>
        </w:tabs>
        <w:ind w:left="535" w:right="329" w:firstLine="708"/>
        <w:rPr>
          <w:sz w:val="28"/>
        </w:rPr>
      </w:pPr>
      <w:r>
        <w:rPr>
          <w:sz w:val="28"/>
        </w:rPr>
        <w:t>не препятствовать надлежащему исполнению учителями, работниками 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их служебных обязанностей;</w:t>
      </w:r>
    </w:p>
    <w:p w14:paraId="07699BF7" w14:textId="77777777" w:rsidR="00B85FAC" w:rsidRDefault="003D082C">
      <w:pPr>
        <w:pStyle w:val="a4"/>
        <w:numPr>
          <w:ilvl w:val="2"/>
          <w:numId w:val="4"/>
        </w:numPr>
        <w:tabs>
          <w:tab w:val="left" w:pos="1571"/>
        </w:tabs>
        <w:ind w:left="535" w:right="340" w:firstLine="708"/>
        <w:rPr>
          <w:sz w:val="28"/>
        </w:rPr>
      </w:pPr>
      <w:r>
        <w:rPr>
          <w:sz w:val="28"/>
        </w:rPr>
        <w:t>соблюдать очередность на приеме у директора и в приемной (за исключением лиц, которым предоставлено право внеочередного приема);</w:t>
      </w:r>
    </w:p>
    <w:p w14:paraId="799108FA" w14:textId="77777777" w:rsidR="00B85FAC" w:rsidRDefault="003D082C">
      <w:pPr>
        <w:pStyle w:val="a4"/>
        <w:numPr>
          <w:ilvl w:val="2"/>
          <w:numId w:val="4"/>
        </w:numPr>
        <w:tabs>
          <w:tab w:val="left" w:pos="1485"/>
        </w:tabs>
        <w:spacing w:before="1"/>
        <w:ind w:left="535" w:right="329" w:firstLine="708"/>
        <w:rPr>
          <w:sz w:val="28"/>
        </w:rPr>
      </w:pPr>
      <w:r>
        <w:rPr>
          <w:sz w:val="28"/>
        </w:rPr>
        <w:t>бережно относиться к имуществу школы, соблюдать чистоту, тишину и порядок в помещениях школы;</w:t>
      </w:r>
    </w:p>
    <w:p w14:paraId="4C1257A4" w14:textId="77777777" w:rsidR="00B85FAC" w:rsidRDefault="003D082C">
      <w:pPr>
        <w:pStyle w:val="a4"/>
        <w:numPr>
          <w:ilvl w:val="2"/>
          <w:numId w:val="4"/>
        </w:numPr>
        <w:tabs>
          <w:tab w:val="left" w:pos="1429"/>
        </w:tabs>
        <w:ind w:left="535" w:right="332" w:firstLine="708"/>
        <w:rPr>
          <w:sz w:val="28"/>
        </w:rPr>
      </w:pPr>
      <w:r>
        <w:rPr>
          <w:sz w:val="28"/>
        </w:rPr>
        <w:t xml:space="preserve">при входе в школу посетители, имеющие при себе кино- и </w:t>
      </w:r>
      <w:proofErr w:type="spellStart"/>
      <w:r>
        <w:rPr>
          <w:sz w:val="28"/>
        </w:rPr>
        <w:t>фотосъемочную</w:t>
      </w:r>
      <w:proofErr w:type="spellEnd"/>
      <w:r>
        <w:rPr>
          <w:sz w:val="28"/>
        </w:rPr>
        <w:t xml:space="preserve">, звуко- и видеозаписывающую аппаратуру, а также переносную компьютерную и </w:t>
      </w:r>
      <w:proofErr w:type="gramStart"/>
      <w:r>
        <w:rPr>
          <w:sz w:val="28"/>
        </w:rPr>
        <w:t>оргтехнику</w:t>
      </w:r>
      <w:r>
        <w:rPr>
          <w:spacing w:val="52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сканер,</w:t>
      </w:r>
      <w:r>
        <w:rPr>
          <w:spacing w:val="53"/>
          <w:sz w:val="28"/>
        </w:rPr>
        <w:t xml:space="preserve">  </w:t>
      </w:r>
      <w:r>
        <w:rPr>
          <w:sz w:val="28"/>
        </w:rPr>
        <w:t>ксерокс,</w:t>
      </w:r>
      <w:r>
        <w:rPr>
          <w:spacing w:val="53"/>
          <w:sz w:val="28"/>
        </w:rPr>
        <w:t xml:space="preserve">  </w:t>
      </w:r>
      <w:r>
        <w:rPr>
          <w:sz w:val="28"/>
        </w:rPr>
        <w:t>ноутбук)</w:t>
      </w:r>
      <w:r>
        <w:rPr>
          <w:spacing w:val="53"/>
          <w:sz w:val="28"/>
        </w:rPr>
        <w:t xml:space="preserve">  </w:t>
      </w:r>
      <w:r>
        <w:rPr>
          <w:sz w:val="28"/>
        </w:rPr>
        <w:t>обязаны</w:t>
      </w:r>
      <w:r>
        <w:rPr>
          <w:spacing w:val="52"/>
          <w:sz w:val="28"/>
        </w:rPr>
        <w:t xml:space="preserve">  </w:t>
      </w:r>
      <w:r>
        <w:rPr>
          <w:sz w:val="28"/>
        </w:rPr>
        <w:t>зарегистрировать</w:t>
      </w:r>
      <w:r>
        <w:rPr>
          <w:spacing w:val="53"/>
          <w:sz w:val="28"/>
        </w:rPr>
        <w:t xml:space="preserve">  </w:t>
      </w:r>
      <w:r>
        <w:rPr>
          <w:spacing w:val="-2"/>
          <w:sz w:val="28"/>
        </w:rPr>
        <w:t>названные</w:t>
      </w:r>
    </w:p>
    <w:p w14:paraId="76B917B3" w14:textId="77777777" w:rsidR="00B85FAC" w:rsidRDefault="00B85FAC">
      <w:pPr>
        <w:jc w:val="both"/>
        <w:rPr>
          <w:sz w:val="28"/>
        </w:rPr>
        <w:sectPr w:rsidR="00B85FAC">
          <w:type w:val="continuous"/>
          <w:pgSz w:w="11910" w:h="16840"/>
          <w:pgMar w:top="540" w:right="240" w:bottom="280" w:left="600" w:header="720" w:footer="720" w:gutter="0"/>
          <w:cols w:space="720"/>
        </w:sectPr>
      </w:pPr>
    </w:p>
    <w:p w14:paraId="35CF2829" w14:textId="77777777" w:rsidR="00B85FAC" w:rsidRDefault="003D082C">
      <w:pPr>
        <w:pStyle w:val="a3"/>
        <w:spacing w:before="70"/>
        <w:ind w:right="334" w:firstLine="0"/>
      </w:pPr>
      <w:r>
        <w:lastRenderedPageBreak/>
        <w:t>технические средства у работника, осуществляющего пропускной режим, в целях контроля за выносом материальных ценностей из здания школы.</w:t>
      </w:r>
    </w:p>
    <w:p w14:paraId="674489BB" w14:textId="77777777" w:rsidR="00B85FAC" w:rsidRDefault="003D082C">
      <w:pPr>
        <w:pStyle w:val="a4"/>
        <w:numPr>
          <w:ilvl w:val="1"/>
          <w:numId w:val="4"/>
        </w:numPr>
        <w:tabs>
          <w:tab w:val="left" w:pos="1734"/>
        </w:tabs>
        <w:ind w:left="1734" w:hanging="490"/>
        <w:jc w:val="both"/>
        <w:rPr>
          <w:sz w:val="28"/>
        </w:rPr>
      </w:pPr>
      <w:r>
        <w:rPr>
          <w:sz w:val="28"/>
        </w:rPr>
        <w:t>Посетителям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14:paraId="4B64A6CC" w14:textId="77777777" w:rsidR="00B85FAC" w:rsidRDefault="003D082C">
      <w:pPr>
        <w:pStyle w:val="a4"/>
        <w:numPr>
          <w:ilvl w:val="2"/>
          <w:numId w:val="4"/>
        </w:numPr>
        <w:tabs>
          <w:tab w:val="left" w:pos="1555"/>
        </w:tabs>
        <w:ind w:left="535" w:right="335" w:firstLine="708"/>
        <w:rPr>
          <w:sz w:val="28"/>
        </w:rPr>
      </w:pPr>
      <w:r>
        <w:rPr>
          <w:sz w:val="28"/>
        </w:rPr>
        <w:t>находиться в помещениях школы без разрешения на то работника, осуществляющего пропускной режим, дежурного, директора или учителя;</w:t>
      </w:r>
    </w:p>
    <w:p w14:paraId="6F5FAE1B" w14:textId="77777777" w:rsidR="00B85FAC" w:rsidRDefault="003D082C">
      <w:pPr>
        <w:pStyle w:val="a4"/>
        <w:numPr>
          <w:ilvl w:val="2"/>
          <w:numId w:val="4"/>
        </w:numPr>
        <w:tabs>
          <w:tab w:val="left" w:pos="1407"/>
        </w:tabs>
        <w:ind w:left="1407" w:hanging="163"/>
        <w:rPr>
          <w:sz w:val="28"/>
        </w:rPr>
      </w:pPr>
      <w:r>
        <w:rPr>
          <w:sz w:val="28"/>
        </w:rPr>
        <w:t>выносить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6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ознакомления;</w:t>
      </w:r>
    </w:p>
    <w:p w14:paraId="44A74562" w14:textId="77777777" w:rsidR="00B85FAC" w:rsidRDefault="003D082C">
      <w:pPr>
        <w:pStyle w:val="a4"/>
        <w:numPr>
          <w:ilvl w:val="2"/>
          <w:numId w:val="4"/>
        </w:numPr>
        <w:tabs>
          <w:tab w:val="left" w:pos="1550"/>
        </w:tabs>
        <w:ind w:left="535" w:right="332" w:firstLine="708"/>
        <w:rPr>
          <w:sz w:val="28"/>
        </w:rPr>
      </w:pPr>
      <w:r>
        <w:rPr>
          <w:sz w:val="28"/>
        </w:rPr>
        <w:t>изымать образцы документов со стенда, а также помещать на нем объявления личного характера;</w:t>
      </w:r>
    </w:p>
    <w:p w14:paraId="601D98F1" w14:textId="77777777" w:rsidR="00B85FAC" w:rsidRDefault="003D082C">
      <w:pPr>
        <w:pStyle w:val="a4"/>
        <w:numPr>
          <w:ilvl w:val="2"/>
          <w:numId w:val="4"/>
        </w:numPr>
        <w:tabs>
          <w:tab w:val="left" w:pos="1463"/>
        </w:tabs>
        <w:ind w:left="535" w:right="336" w:firstLine="708"/>
        <w:rPr>
          <w:sz w:val="28"/>
        </w:rPr>
      </w:pPr>
      <w:r>
        <w:rPr>
          <w:sz w:val="28"/>
        </w:rPr>
        <w:t>приносить в помещение школы огнестрельное и холодное оружие (кроме лиц, которым в установленном порядке разрешено хранение и ношение табельного оружия и специальных средств), колющие и режущие предметы, взрывчатые и легковоспламеняющиеся вещества, спиртные напитки, а также личные вещи, за исключением портфелей и папок с документами, дамских сумок;</w:t>
      </w:r>
    </w:p>
    <w:p w14:paraId="6A81354F" w14:textId="77777777" w:rsidR="00B85FAC" w:rsidRDefault="003D082C">
      <w:pPr>
        <w:pStyle w:val="a4"/>
        <w:numPr>
          <w:ilvl w:val="2"/>
          <w:numId w:val="4"/>
        </w:numPr>
        <w:tabs>
          <w:tab w:val="left" w:pos="1407"/>
        </w:tabs>
        <w:ind w:left="1407" w:hanging="163"/>
        <w:rPr>
          <w:sz w:val="28"/>
        </w:rPr>
      </w:pPr>
      <w:r>
        <w:rPr>
          <w:sz w:val="28"/>
        </w:rPr>
        <w:t>курить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территории;</w:t>
      </w:r>
    </w:p>
    <w:p w14:paraId="79E6F6C8" w14:textId="77777777" w:rsidR="00B85FAC" w:rsidRDefault="003D082C">
      <w:pPr>
        <w:pStyle w:val="a4"/>
        <w:numPr>
          <w:ilvl w:val="2"/>
          <w:numId w:val="4"/>
        </w:numPr>
        <w:tabs>
          <w:tab w:val="left" w:pos="1427"/>
        </w:tabs>
        <w:ind w:left="535" w:right="332" w:firstLine="708"/>
        <w:rPr>
          <w:sz w:val="28"/>
        </w:rPr>
      </w:pPr>
      <w:r>
        <w:rPr>
          <w:sz w:val="28"/>
        </w:rPr>
        <w:t>вести разговоры по мобильному телефону во всех помещениях учреждения, кроме коридоров и холлов;</w:t>
      </w:r>
    </w:p>
    <w:p w14:paraId="2C9643C1" w14:textId="77777777" w:rsidR="00B85FAC" w:rsidRDefault="003D082C">
      <w:pPr>
        <w:pStyle w:val="a4"/>
        <w:numPr>
          <w:ilvl w:val="2"/>
          <w:numId w:val="4"/>
        </w:numPr>
        <w:tabs>
          <w:tab w:val="left" w:pos="1407"/>
        </w:tabs>
        <w:ind w:left="1407" w:hanging="163"/>
        <w:rPr>
          <w:sz w:val="28"/>
        </w:rPr>
      </w:pPr>
      <w:r>
        <w:rPr>
          <w:sz w:val="28"/>
        </w:rPr>
        <w:t>присутствовать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мобильным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телефоном;</w:t>
      </w:r>
    </w:p>
    <w:p w14:paraId="1BB20893" w14:textId="77777777" w:rsidR="00B85FAC" w:rsidRDefault="003D082C">
      <w:pPr>
        <w:pStyle w:val="a4"/>
        <w:numPr>
          <w:ilvl w:val="2"/>
          <w:numId w:val="4"/>
        </w:numPr>
        <w:tabs>
          <w:tab w:val="left" w:pos="1459"/>
        </w:tabs>
        <w:ind w:left="535" w:right="332" w:firstLine="708"/>
        <w:rPr>
          <w:sz w:val="28"/>
        </w:rPr>
      </w:pPr>
      <w:r>
        <w:rPr>
          <w:sz w:val="28"/>
        </w:rPr>
        <w:t>входить в 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 в состоянии алкогольного и иного опьянения, с жевательной резинкой, с детскими колясками, с домашними животными, товарами для продажи, а также в грязной одежде и с крупногабаритными вещами (исключая рабочих, осуществляющих строительные и ремонтные работы).</w:t>
      </w:r>
    </w:p>
    <w:p w14:paraId="17FFB17E" w14:textId="77777777" w:rsidR="00B85FAC" w:rsidRDefault="003D082C">
      <w:pPr>
        <w:pStyle w:val="a4"/>
        <w:numPr>
          <w:ilvl w:val="1"/>
          <w:numId w:val="4"/>
        </w:numPr>
        <w:tabs>
          <w:tab w:val="left" w:pos="1906"/>
        </w:tabs>
        <w:ind w:left="535" w:right="336" w:firstLine="708"/>
        <w:jc w:val="both"/>
        <w:rPr>
          <w:sz w:val="28"/>
        </w:rPr>
      </w:pPr>
      <w:r>
        <w:rPr>
          <w:sz w:val="28"/>
        </w:rPr>
        <w:t>Факты нарушения общественного порядка и причинения ущерба помещениям фиксируются в установленном порядке лицами, осуществляющими пропускной режим.</w:t>
      </w:r>
    </w:p>
    <w:p w14:paraId="4748EA31" w14:textId="77777777" w:rsidR="00B85FAC" w:rsidRDefault="003D082C">
      <w:pPr>
        <w:pStyle w:val="a4"/>
        <w:numPr>
          <w:ilvl w:val="1"/>
          <w:numId w:val="4"/>
        </w:numPr>
        <w:tabs>
          <w:tab w:val="left" w:pos="1734"/>
        </w:tabs>
        <w:ind w:left="1734" w:hanging="49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Положения:</w:t>
      </w:r>
    </w:p>
    <w:p w14:paraId="534D3536" w14:textId="77777777" w:rsidR="00B85FAC" w:rsidRDefault="003D082C">
      <w:pPr>
        <w:pStyle w:val="a4"/>
        <w:numPr>
          <w:ilvl w:val="2"/>
          <w:numId w:val="4"/>
        </w:numPr>
        <w:tabs>
          <w:tab w:val="left" w:pos="1426"/>
        </w:tabs>
        <w:ind w:left="535" w:right="335" w:firstLine="708"/>
        <w:rPr>
          <w:sz w:val="28"/>
        </w:rPr>
      </w:pPr>
      <w:r>
        <w:rPr>
          <w:sz w:val="28"/>
        </w:rPr>
        <w:t>в случае нарушений посетителями пропускного режима и правил поведения сотрудники Школы могут делать нарушителям замечания;</w:t>
      </w:r>
    </w:p>
    <w:p w14:paraId="53FF4989" w14:textId="77777777" w:rsidR="00B85FAC" w:rsidRDefault="003D082C">
      <w:pPr>
        <w:pStyle w:val="a4"/>
        <w:numPr>
          <w:ilvl w:val="2"/>
          <w:numId w:val="4"/>
        </w:numPr>
        <w:tabs>
          <w:tab w:val="left" w:pos="1476"/>
        </w:tabs>
        <w:ind w:left="535" w:right="325" w:firstLine="708"/>
        <w:rPr>
          <w:sz w:val="28"/>
        </w:rPr>
      </w:pPr>
      <w:r>
        <w:rPr>
          <w:sz w:val="28"/>
        </w:rPr>
        <w:t>в случае совершения посетителями 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уголовно-наказуемых деяний виновные лица подлежат привлечению к уголовной ответственности в установленном порядке;</w:t>
      </w:r>
    </w:p>
    <w:p w14:paraId="03B4DC59" w14:textId="77777777" w:rsidR="00B85FAC" w:rsidRDefault="003D082C">
      <w:pPr>
        <w:pStyle w:val="a4"/>
        <w:numPr>
          <w:ilvl w:val="2"/>
          <w:numId w:val="4"/>
        </w:numPr>
        <w:tabs>
          <w:tab w:val="left" w:pos="1443"/>
        </w:tabs>
        <w:ind w:left="535" w:right="326" w:firstLine="708"/>
        <w:rPr>
          <w:sz w:val="28"/>
        </w:rPr>
      </w:pPr>
      <w:r>
        <w:rPr>
          <w:sz w:val="28"/>
        </w:rPr>
        <w:t>в случае умышленного уничтожения либо повреждения имущества Школы на виновных лиц наряду с административной, либо уголовной ответственностью возлагается обязанность возместить причиненный ущерб.</w:t>
      </w:r>
    </w:p>
    <w:p w14:paraId="4C75F210" w14:textId="77777777" w:rsidR="00B85FAC" w:rsidRDefault="00B85FAC">
      <w:pPr>
        <w:pStyle w:val="a3"/>
        <w:ind w:left="0" w:firstLine="0"/>
        <w:jc w:val="left"/>
      </w:pPr>
    </w:p>
    <w:p w14:paraId="63D41E56" w14:textId="77777777" w:rsidR="00B85FAC" w:rsidRDefault="003D082C">
      <w:pPr>
        <w:pStyle w:val="1"/>
        <w:numPr>
          <w:ilvl w:val="0"/>
          <w:numId w:val="4"/>
        </w:numPr>
        <w:tabs>
          <w:tab w:val="left" w:pos="2227"/>
        </w:tabs>
        <w:ind w:left="2227" w:hanging="280"/>
        <w:jc w:val="both"/>
      </w:pPr>
      <w:r>
        <w:t>Порядок</w:t>
      </w:r>
      <w:r>
        <w:rPr>
          <w:spacing w:val="-6"/>
        </w:rPr>
        <w:t xml:space="preserve"> </w:t>
      </w:r>
      <w:r>
        <w:t>допуска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территорию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14:paraId="5B9CB0DE" w14:textId="77777777" w:rsidR="00B85FAC" w:rsidRDefault="003D082C">
      <w:pPr>
        <w:pStyle w:val="a4"/>
        <w:numPr>
          <w:ilvl w:val="1"/>
          <w:numId w:val="4"/>
        </w:numPr>
        <w:tabs>
          <w:tab w:val="left" w:pos="1951"/>
        </w:tabs>
        <w:spacing w:before="120"/>
        <w:ind w:left="535" w:right="331" w:firstLine="851"/>
        <w:jc w:val="both"/>
        <w:rPr>
          <w:sz w:val="28"/>
        </w:rPr>
      </w:pPr>
      <w:r>
        <w:rPr>
          <w:sz w:val="28"/>
        </w:rPr>
        <w:t>Пропуск автотранспорта на территорию школы осуществляется после его осмотра и записи в журнале регистрации автотранспорта, работником, ответственным за пропуск автотранспорта, который назначается 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 школы.</w:t>
      </w:r>
    </w:p>
    <w:p w14:paraId="253A1682" w14:textId="77777777" w:rsidR="00B85FAC" w:rsidRDefault="003D082C">
      <w:pPr>
        <w:pStyle w:val="a4"/>
        <w:numPr>
          <w:ilvl w:val="1"/>
          <w:numId w:val="4"/>
        </w:numPr>
        <w:tabs>
          <w:tab w:val="left" w:pos="1951"/>
        </w:tabs>
        <w:spacing w:before="1"/>
        <w:ind w:left="535" w:right="331" w:firstLine="851"/>
        <w:jc w:val="both"/>
        <w:rPr>
          <w:sz w:val="28"/>
        </w:rPr>
      </w:pPr>
      <w:r>
        <w:rPr>
          <w:sz w:val="28"/>
        </w:rPr>
        <w:t>Порядок въезда-выезда автотранспорта на территорию школы устанавливается приказом директора школы, также утверждается список автотранспорта, имеющего разрешение на въезд на территорию школы.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14:paraId="407E353F" w14:textId="77777777" w:rsidR="00B85FAC" w:rsidRDefault="00B85FAC">
      <w:pPr>
        <w:jc w:val="both"/>
        <w:rPr>
          <w:sz w:val="28"/>
        </w:rPr>
        <w:sectPr w:rsidR="00B85FAC">
          <w:pgSz w:w="11910" w:h="16840"/>
          <w:pgMar w:top="480" w:right="240" w:bottom="280" w:left="600" w:header="720" w:footer="720" w:gutter="0"/>
          <w:cols w:space="720"/>
        </w:sectPr>
      </w:pPr>
    </w:p>
    <w:p w14:paraId="44CD7852" w14:textId="77777777" w:rsidR="00B85FAC" w:rsidRDefault="003D082C">
      <w:pPr>
        <w:pStyle w:val="a4"/>
        <w:numPr>
          <w:ilvl w:val="1"/>
          <w:numId w:val="4"/>
        </w:numPr>
        <w:tabs>
          <w:tab w:val="left" w:pos="1951"/>
        </w:tabs>
        <w:spacing w:before="70"/>
        <w:ind w:left="535" w:right="336" w:firstLine="851"/>
        <w:jc w:val="both"/>
        <w:rPr>
          <w:sz w:val="28"/>
        </w:rPr>
      </w:pPr>
      <w:r>
        <w:rPr>
          <w:sz w:val="28"/>
        </w:rPr>
        <w:lastRenderedPageBreak/>
        <w:t>Осмотр въезжающего автотранспорта на территорию школы и груза производится перед воротами.</w:t>
      </w:r>
    </w:p>
    <w:p w14:paraId="198DB1BD" w14:textId="77777777" w:rsidR="00B85FAC" w:rsidRDefault="003D082C">
      <w:pPr>
        <w:pStyle w:val="a4"/>
        <w:numPr>
          <w:ilvl w:val="1"/>
          <w:numId w:val="4"/>
        </w:numPr>
        <w:tabs>
          <w:tab w:val="left" w:pos="1951"/>
        </w:tabs>
        <w:ind w:left="535" w:right="334" w:firstLine="851"/>
        <w:jc w:val="both"/>
        <w:rPr>
          <w:sz w:val="28"/>
        </w:rPr>
      </w:pPr>
      <w:r>
        <w:rPr>
          <w:sz w:val="28"/>
        </w:rPr>
        <w:t xml:space="preserve">Стоянка личного транспорта работников школы на территории школы </w:t>
      </w:r>
      <w:r>
        <w:rPr>
          <w:spacing w:val="-2"/>
          <w:sz w:val="28"/>
        </w:rPr>
        <w:t>запрещена.</w:t>
      </w:r>
    </w:p>
    <w:p w14:paraId="6BE8723B" w14:textId="77777777" w:rsidR="00B85FAC" w:rsidRDefault="003D082C">
      <w:pPr>
        <w:pStyle w:val="a4"/>
        <w:numPr>
          <w:ilvl w:val="1"/>
          <w:numId w:val="4"/>
        </w:numPr>
        <w:tabs>
          <w:tab w:val="left" w:pos="1951"/>
        </w:tabs>
        <w:ind w:left="535" w:right="335" w:firstLine="851"/>
        <w:jc w:val="both"/>
        <w:rPr>
          <w:sz w:val="28"/>
        </w:rPr>
      </w:pPr>
      <w:r>
        <w:rPr>
          <w:sz w:val="28"/>
        </w:rPr>
        <w:t>В выходные, праздничные дни и в ночное время допуск автотранспорта 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 или лица его замещающего, с обязательным указанием фамилий ответственных, времени нахождения автотранспорта на территории школы, цели нахождения.</w:t>
      </w:r>
    </w:p>
    <w:p w14:paraId="4F7321B7" w14:textId="77777777" w:rsidR="00B85FAC" w:rsidRDefault="003D082C">
      <w:pPr>
        <w:pStyle w:val="a4"/>
        <w:numPr>
          <w:ilvl w:val="1"/>
          <w:numId w:val="4"/>
        </w:numPr>
        <w:tabs>
          <w:tab w:val="left" w:pos="1951"/>
        </w:tabs>
        <w:ind w:left="535" w:right="330" w:firstLine="851"/>
        <w:jc w:val="both"/>
        <w:rPr>
          <w:sz w:val="28"/>
        </w:rPr>
      </w:pPr>
      <w:r>
        <w:rPr>
          <w:sz w:val="28"/>
        </w:rPr>
        <w:t>Обо всех случаях длительного нахождения неустановленных транспортных средств на территории или в непосредственной близости от школы, транспортных средств, вызывающих подозрение, работник, ответственный за пропускной режим, информирует директора школы (лицо его замещающее) и при необходимости, по согласованию с директором школы (лицом его замещающим) информирует правоохранительные органы.</w:t>
      </w:r>
    </w:p>
    <w:p w14:paraId="0EE1530F" w14:textId="77777777" w:rsidR="00B85FAC" w:rsidRDefault="003D082C">
      <w:pPr>
        <w:pStyle w:val="a4"/>
        <w:numPr>
          <w:ilvl w:val="1"/>
          <w:numId w:val="4"/>
        </w:numPr>
        <w:tabs>
          <w:tab w:val="left" w:pos="1951"/>
        </w:tabs>
        <w:ind w:left="535" w:right="335" w:firstLine="851"/>
        <w:jc w:val="both"/>
        <w:rPr>
          <w:sz w:val="28"/>
        </w:rPr>
      </w:pPr>
      <w:r>
        <w:rPr>
          <w:sz w:val="28"/>
        </w:rPr>
        <w:t>Данные о въезжающем на территорию школы автотранспорте фиксируются в журнале регистрации автотранспорта.</w:t>
      </w:r>
    </w:p>
    <w:p w14:paraId="753C174D" w14:textId="77777777" w:rsidR="00B85FAC" w:rsidRDefault="003D082C">
      <w:pPr>
        <w:spacing w:before="321"/>
        <w:ind w:left="1866" w:right="1656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автотранспорта</w:t>
      </w:r>
    </w:p>
    <w:p w14:paraId="1D56CF4C" w14:textId="77777777" w:rsidR="00B85FAC" w:rsidRDefault="00B85FAC">
      <w:pPr>
        <w:pStyle w:val="a3"/>
        <w:spacing w:before="4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6"/>
        <w:gridCol w:w="1274"/>
        <w:gridCol w:w="912"/>
        <w:gridCol w:w="960"/>
        <w:gridCol w:w="900"/>
        <w:gridCol w:w="830"/>
        <w:gridCol w:w="1080"/>
      </w:tblGrid>
      <w:tr w:rsidR="00B85FAC" w14:paraId="5FC3F781" w14:textId="77777777">
        <w:trPr>
          <w:trHeight w:val="1656"/>
        </w:trPr>
        <w:tc>
          <w:tcPr>
            <w:tcW w:w="814" w:type="dxa"/>
          </w:tcPr>
          <w:p w14:paraId="265B66DC" w14:textId="77777777" w:rsidR="00B85FAC" w:rsidRDefault="003D082C">
            <w:pPr>
              <w:pStyle w:val="TableParagraph"/>
              <w:ind w:left="246" w:right="226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734" w:type="dxa"/>
          </w:tcPr>
          <w:p w14:paraId="1B85CE01" w14:textId="77777777" w:rsidR="00B85FAC" w:rsidRDefault="003D082C">
            <w:pPr>
              <w:pStyle w:val="TableParagraph"/>
              <w:spacing w:line="275" w:lineRule="exact"/>
              <w:ind w:left="12" w:right="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080" w:type="dxa"/>
          </w:tcPr>
          <w:p w14:paraId="773CCC29" w14:textId="77777777" w:rsidR="00B85FAC" w:rsidRDefault="003D082C">
            <w:pPr>
              <w:pStyle w:val="TableParagraph"/>
              <w:ind w:left="122" w:right="108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Марка, </w:t>
            </w:r>
            <w:r>
              <w:rPr>
                <w:spacing w:val="-4"/>
                <w:sz w:val="24"/>
              </w:rPr>
              <w:t xml:space="preserve">гос. </w:t>
            </w:r>
            <w:r>
              <w:rPr>
                <w:spacing w:val="-2"/>
                <w:sz w:val="24"/>
              </w:rPr>
              <w:t xml:space="preserve">номер </w:t>
            </w:r>
            <w:proofErr w:type="spellStart"/>
            <w:r>
              <w:rPr>
                <w:spacing w:val="-2"/>
                <w:sz w:val="24"/>
              </w:rPr>
              <w:t>автомоб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иля</w:t>
            </w:r>
            <w:proofErr w:type="spellEnd"/>
          </w:p>
        </w:tc>
        <w:tc>
          <w:tcPr>
            <w:tcW w:w="1606" w:type="dxa"/>
          </w:tcPr>
          <w:p w14:paraId="72712BE4" w14:textId="77777777" w:rsidR="00B85FAC" w:rsidRDefault="003D082C">
            <w:pPr>
              <w:pStyle w:val="TableParagraph"/>
              <w:spacing w:line="275" w:lineRule="exact"/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14:paraId="7AADB25A" w14:textId="77777777" w:rsidR="00B85FAC" w:rsidRDefault="003D082C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водителя, организации, </w:t>
            </w:r>
            <w:r>
              <w:rPr>
                <w:sz w:val="24"/>
              </w:rPr>
              <w:t xml:space="preserve">к которой </w:t>
            </w:r>
            <w:r>
              <w:rPr>
                <w:spacing w:val="-2"/>
                <w:sz w:val="24"/>
              </w:rPr>
              <w:t>принадлежит автомобиль</w:t>
            </w:r>
          </w:p>
        </w:tc>
        <w:tc>
          <w:tcPr>
            <w:tcW w:w="1274" w:type="dxa"/>
          </w:tcPr>
          <w:p w14:paraId="74A00F84" w14:textId="77777777" w:rsidR="00B85FAC" w:rsidRDefault="003D082C">
            <w:pPr>
              <w:pStyle w:val="TableParagraph"/>
              <w:spacing w:line="275" w:lineRule="exact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</w:p>
          <w:p w14:paraId="3B803FA7" w14:textId="77777777" w:rsidR="00B85FAC" w:rsidRDefault="003D082C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4216B785" w14:textId="77777777" w:rsidR="00B85FAC" w:rsidRDefault="003D082C">
            <w:pPr>
              <w:pStyle w:val="TableParagraph"/>
              <w:spacing w:line="270" w:lineRule="atLeast"/>
              <w:ind w:left="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удостовер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яющий</w:t>
            </w:r>
            <w:proofErr w:type="spellEnd"/>
            <w:r>
              <w:rPr>
                <w:spacing w:val="-2"/>
                <w:sz w:val="24"/>
              </w:rPr>
              <w:t xml:space="preserve"> личность водителя</w:t>
            </w:r>
          </w:p>
        </w:tc>
        <w:tc>
          <w:tcPr>
            <w:tcW w:w="912" w:type="dxa"/>
          </w:tcPr>
          <w:p w14:paraId="7C8B3896" w14:textId="77777777" w:rsidR="00B85FAC" w:rsidRDefault="003D082C">
            <w:pPr>
              <w:pStyle w:val="TableParagraph"/>
              <w:ind w:left="168" w:right="152" w:hanging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proofErr w:type="spellStart"/>
            <w:r>
              <w:rPr>
                <w:spacing w:val="-2"/>
                <w:sz w:val="24"/>
              </w:rPr>
              <w:t>приез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</w:t>
            </w:r>
          </w:p>
        </w:tc>
        <w:tc>
          <w:tcPr>
            <w:tcW w:w="960" w:type="dxa"/>
          </w:tcPr>
          <w:p w14:paraId="0406D971" w14:textId="77777777" w:rsidR="00B85FAC" w:rsidRDefault="003D082C">
            <w:pPr>
              <w:pStyle w:val="TableParagraph"/>
              <w:ind w:left="147" w:right="133" w:firstLine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въезда </w:t>
            </w:r>
            <w:r>
              <w:rPr>
                <w:sz w:val="24"/>
              </w:rPr>
              <w:t>в ОУ</w:t>
            </w:r>
          </w:p>
        </w:tc>
        <w:tc>
          <w:tcPr>
            <w:tcW w:w="900" w:type="dxa"/>
          </w:tcPr>
          <w:p w14:paraId="15D07CC6" w14:textId="77777777" w:rsidR="00B85FAC" w:rsidRDefault="003D082C">
            <w:pPr>
              <w:pStyle w:val="TableParagraph"/>
              <w:ind w:left="124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</w:t>
            </w:r>
            <w:proofErr w:type="gramStart"/>
            <w:r>
              <w:rPr>
                <w:spacing w:val="-2"/>
                <w:sz w:val="24"/>
              </w:rPr>
              <w:t>выезд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 из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830" w:type="dxa"/>
          </w:tcPr>
          <w:p w14:paraId="7A4F7EA9" w14:textId="77777777" w:rsidR="00B85FAC" w:rsidRDefault="003D082C">
            <w:pPr>
              <w:pStyle w:val="TableParagraph"/>
              <w:spacing w:line="276" w:lineRule="exact"/>
              <w:ind w:left="118" w:right="104" w:hanging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Подп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 </w:t>
            </w:r>
            <w:r>
              <w:rPr>
                <w:spacing w:val="-4"/>
                <w:sz w:val="24"/>
              </w:rPr>
              <w:t xml:space="preserve">ника </w:t>
            </w:r>
            <w:r>
              <w:rPr>
                <w:spacing w:val="-2"/>
                <w:sz w:val="24"/>
              </w:rPr>
              <w:t xml:space="preserve">(вахт </w:t>
            </w:r>
            <w:r>
              <w:rPr>
                <w:spacing w:val="-4"/>
                <w:sz w:val="24"/>
              </w:rPr>
              <w:t>ера)</w:t>
            </w:r>
          </w:p>
        </w:tc>
        <w:tc>
          <w:tcPr>
            <w:tcW w:w="1080" w:type="dxa"/>
          </w:tcPr>
          <w:p w14:paraId="56BB0537" w14:textId="77777777" w:rsidR="00B85FAC" w:rsidRDefault="003D082C">
            <w:pPr>
              <w:pStyle w:val="TableParagraph"/>
              <w:ind w:left="74" w:righ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осмотра (</w:t>
            </w:r>
            <w:proofErr w:type="spellStart"/>
            <w:r>
              <w:rPr>
                <w:spacing w:val="-2"/>
                <w:sz w:val="24"/>
              </w:rPr>
              <w:t>примеч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B85FAC" w14:paraId="628A17AF" w14:textId="77777777">
        <w:trPr>
          <w:trHeight w:val="276"/>
        </w:trPr>
        <w:tc>
          <w:tcPr>
            <w:tcW w:w="814" w:type="dxa"/>
          </w:tcPr>
          <w:p w14:paraId="7BFAF89C" w14:textId="77777777" w:rsidR="00B85FAC" w:rsidRDefault="003D082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4" w:type="dxa"/>
          </w:tcPr>
          <w:p w14:paraId="66207653" w14:textId="77777777" w:rsidR="00B85FAC" w:rsidRDefault="003D082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14:paraId="06683F86" w14:textId="77777777" w:rsidR="00B85FAC" w:rsidRDefault="003D082C">
            <w:pPr>
              <w:pStyle w:val="TableParagraph"/>
              <w:spacing w:line="256" w:lineRule="exact"/>
              <w:ind w:left="74" w:righ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6" w:type="dxa"/>
          </w:tcPr>
          <w:p w14:paraId="6859A456" w14:textId="77777777" w:rsidR="00B85FAC" w:rsidRDefault="003D082C">
            <w:pPr>
              <w:pStyle w:val="TableParagraph"/>
              <w:spacing w:line="256" w:lineRule="exact"/>
              <w:ind w:left="105" w:right="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4" w:type="dxa"/>
          </w:tcPr>
          <w:p w14:paraId="52025AF9" w14:textId="77777777" w:rsidR="00B85FAC" w:rsidRDefault="003D082C">
            <w:pPr>
              <w:pStyle w:val="TableParagraph"/>
              <w:spacing w:line="256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2" w:type="dxa"/>
          </w:tcPr>
          <w:p w14:paraId="3F68D33B" w14:textId="77777777" w:rsidR="00B85FAC" w:rsidRDefault="003D082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14:paraId="337C50EE" w14:textId="77777777" w:rsidR="00B85FAC" w:rsidRDefault="003D082C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0" w:type="dxa"/>
          </w:tcPr>
          <w:p w14:paraId="433993C7" w14:textId="77777777" w:rsidR="00B85FAC" w:rsidRDefault="003D082C">
            <w:pPr>
              <w:pStyle w:val="TableParagraph"/>
              <w:spacing w:line="256" w:lineRule="exact"/>
              <w:ind w:left="124" w:righ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0" w:type="dxa"/>
          </w:tcPr>
          <w:p w14:paraId="12E7008E" w14:textId="77777777" w:rsidR="00B85FAC" w:rsidRDefault="003D082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80" w:type="dxa"/>
          </w:tcPr>
          <w:p w14:paraId="430CF119" w14:textId="77777777" w:rsidR="00B85FAC" w:rsidRDefault="003D082C">
            <w:pPr>
              <w:pStyle w:val="TableParagraph"/>
              <w:spacing w:line="256" w:lineRule="exact"/>
              <w:ind w:left="74" w:right="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85FAC" w14:paraId="51727768" w14:textId="77777777">
        <w:trPr>
          <w:trHeight w:val="276"/>
        </w:trPr>
        <w:tc>
          <w:tcPr>
            <w:tcW w:w="814" w:type="dxa"/>
          </w:tcPr>
          <w:p w14:paraId="66BB78FA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4" w:type="dxa"/>
          </w:tcPr>
          <w:p w14:paraId="411CF7F2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14:paraId="0F60D2B0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6" w:type="dxa"/>
          </w:tcPr>
          <w:p w14:paraId="107F6044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14:paraId="019CB845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2" w:type="dxa"/>
          </w:tcPr>
          <w:p w14:paraId="7455DEF1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60" w:type="dxa"/>
          </w:tcPr>
          <w:p w14:paraId="1D56C661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25053BCD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0" w:type="dxa"/>
          </w:tcPr>
          <w:p w14:paraId="54D3E2AA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14:paraId="5FAB80A1" w14:textId="77777777" w:rsidR="00B85FAC" w:rsidRDefault="00B85FAC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2F5B9F3C" w14:textId="77777777" w:rsidR="00B85FAC" w:rsidRDefault="00B85FAC">
      <w:pPr>
        <w:pStyle w:val="a3"/>
        <w:spacing w:before="45"/>
        <w:ind w:left="0" w:firstLine="0"/>
        <w:jc w:val="left"/>
        <w:rPr>
          <w:b/>
          <w:sz w:val="24"/>
        </w:rPr>
      </w:pPr>
    </w:p>
    <w:p w14:paraId="68F87B17" w14:textId="77777777" w:rsidR="00B85FAC" w:rsidRDefault="003D082C">
      <w:pPr>
        <w:pStyle w:val="1"/>
        <w:numPr>
          <w:ilvl w:val="0"/>
          <w:numId w:val="4"/>
        </w:numPr>
        <w:tabs>
          <w:tab w:val="left" w:pos="1955"/>
        </w:tabs>
        <w:ind w:left="1955" w:hanging="280"/>
        <w:jc w:val="both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внутриобъектового</w:t>
      </w:r>
      <w:r>
        <w:rPr>
          <w:spacing w:val="-1"/>
        </w:rPr>
        <w:t xml:space="preserve"> </w:t>
      </w:r>
      <w:r>
        <w:rPr>
          <w:spacing w:val="-2"/>
        </w:rPr>
        <w:t>режима</w:t>
      </w:r>
    </w:p>
    <w:p w14:paraId="1F970756" w14:textId="77777777" w:rsidR="00B85FAC" w:rsidRDefault="003D082C">
      <w:pPr>
        <w:pStyle w:val="a4"/>
        <w:numPr>
          <w:ilvl w:val="1"/>
          <w:numId w:val="4"/>
        </w:numPr>
        <w:tabs>
          <w:tab w:val="left" w:pos="1758"/>
        </w:tabs>
        <w:spacing w:before="120"/>
        <w:ind w:left="535" w:right="336" w:firstLine="708"/>
        <w:jc w:val="both"/>
        <w:rPr>
          <w:sz w:val="28"/>
        </w:rPr>
      </w:pPr>
      <w:r>
        <w:rPr>
          <w:sz w:val="28"/>
        </w:rPr>
        <w:t>Время нахождения обучающихся, педагогов, сотрудников учреждения на его территории регламентируется расписанием занятий в урочное и внеурочное время, утвержденным директором школы.</w:t>
      </w:r>
    </w:p>
    <w:p w14:paraId="000129E4" w14:textId="59009AF4" w:rsidR="00B85FAC" w:rsidRDefault="003D082C">
      <w:pPr>
        <w:pStyle w:val="a4"/>
        <w:numPr>
          <w:ilvl w:val="1"/>
          <w:numId w:val="4"/>
        </w:numPr>
        <w:tabs>
          <w:tab w:val="left" w:pos="1659"/>
        </w:tabs>
        <w:ind w:left="535" w:right="337" w:firstLine="708"/>
        <w:jc w:val="both"/>
        <w:rPr>
          <w:sz w:val="28"/>
        </w:rPr>
      </w:pPr>
      <w:r>
        <w:rPr>
          <w:sz w:val="28"/>
        </w:rPr>
        <w:t xml:space="preserve">Внеклассные мероприятия и спортивные секции заканчивают свою работу не позднее </w:t>
      </w:r>
      <w:r w:rsidR="004A1DD6">
        <w:rPr>
          <w:sz w:val="28"/>
        </w:rPr>
        <w:t>18</w:t>
      </w:r>
      <w:r>
        <w:rPr>
          <w:sz w:val="28"/>
        </w:rPr>
        <w:t>.00.</w:t>
      </w:r>
    </w:p>
    <w:p w14:paraId="47B0B36B" w14:textId="093C2A2C" w:rsidR="00B85FAC" w:rsidRDefault="003D082C">
      <w:pPr>
        <w:pStyle w:val="a4"/>
        <w:numPr>
          <w:ilvl w:val="1"/>
          <w:numId w:val="4"/>
        </w:numPr>
        <w:tabs>
          <w:tab w:val="left" w:pos="1961"/>
        </w:tabs>
        <w:ind w:left="535" w:right="328" w:firstLine="708"/>
        <w:jc w:val="both"/>
        <w:rPr>
          <w:sz w:val="28"/>
        </w:rPr>
      </w:pPr>
      <w:r>
        <w:rPr>
          <w:sz w:val="28"/>
        </w:rPr>
        <w:t>Работники,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осуществляющие пропускной режим, обязаны по установленному маршруту совершать обходы территории вокруг здания школы каждые 2 час</w:t>
      </w:r>
      <w:r w:rsidR="004A1DD6">
        <w:rPr>
          <w:sz w:val="28"/>
        </w:rPr>
        <w:t>а до 18.00</w:t>
      </w:r>
      <w:r>
        <w:rPr>
          <w:sz w:val="28"/>
        </w:rPr>
        <w:t xml:space="preserve">, проверять наличие оставленных подозрительных предметов, а также проверять исправность оконных и дверных проёмов снаружи, наличие печатей и пломб на закрытых помещениях, ключей от помещений, готовность к работе имеющихся средств связи, пожаротушения, производить проверку систем подземных коммуникаций, стоянок автотранспорта, складских помещений; о чем делают запись в книге приёма и сдачи дежурства на объекте и </w:t>
      </w:r>
      <w:r>
        <w:rPr>
          <w:spacing w:val="-2"/>
          <w:sz w:val="28"/>
        </w:rPr>
        <w:t>расписываются.</w:t>
      </w:r>
    </w:p>
    <w:p w14:paraId="60DFF46D" w14:textId="77777777" w:rsidR="00B85FAC" w:rsidRDefault="003D082C">
      <w:pPr>
        <w:pStyle w:val="a4"/>
        <w:numPr>
          <w:ilvl w:val="1"/>
          <w:numId w:val="4"/>
        </w:numPr>
        <w:tabs>
          <w:tab w:val="left" w:pos="1824"/>
        </w:tabs>
        <w:spacing w:before="1"/>
        <w:ind w:left="535" w:right="331" w:firstLine="708"/>
        <w:jc w:val="both"/>
        <w:rPr>
          <w:sz w:val="28"/>
        </w:rPr>
      </w:pPr>
      <w:r>
        <w:rPr>
          <w:sz w:val="28"/>
        </w:rPr>
        <w:t>Обо всех имеющихся недостатках и замечаниях, выявленных в ходе дежурства, работники, осуществляющие пропускной режим, докладывают администрации школы.</w:t>
      </w:r>
    </w:p>
    <w:p w14:paraId="0AB0D829" w14:textId="77777777" w:rsidR="00B85FAC" w:rsidRDefault="003D082C">
      <w:pPr>
        <w:pStyle w:val="a4"/>
        <w:numPr>
          <w:ilvl w:val="1"/>
          <w:numId w:val="4"/>
        </w:numPr>
        <w:tabs>
          <w:tab w:val="left" w:pos="1755"/>
        </w:tabs>
        <w:ind w:left="535" w:right="340" w:firstLine="708"/>
        <w:jc w:val="both"/>
        <w:rPr>
          <w:sz w:val="28"/>
        </w:rPr>
      </w:pPr>
      <w:r>
        <w:rPr>
          <w:sz w:val="28"/>
        </w:rPr>
        <w:t>С 8.00 до 16.00 работники, осуществляющие пропускной режим, должны постоянно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входных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80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территорию</w:t>
      </w:r>
    </w:p>
    <w:p w14:paraId="3D615936" w14:textId="77777777" w:rsidR="00B85FAC" w:rsidRDefault="00B85FAC">
      <w:pPr>
        <w:jc w:val="both"/>
        <w:rPr>
          <w:sz w:val="28"/>
        </w:rPr>
        <w:sectPr w:rsidR="00B85FAC">
          <w:pgSz w:w="11910" w:h="16840"/>
          <w:pgMar w:top="480" w:right="240" w:bottom="280" w:left="600" w:header="720" w:footer="720" w:gutter="0"/>
          <w:cols w:space="720"/>
        </w:sectPr>
      </w:pPr>
    </w:p>
    <w:p w14:paraId="5AA84EEC" w14:textId="77777777" w:rsidR="00B85FAC" w:rsidRDefault="003D082C">
      <w:pPr>
        <w:pStyle w:val="a3"/>
        <w:spacing w:before="70"/>
        <w:ind w:right="333" w:firstLine="0"/>
      </w:pPr>
      <w:r>
        <w:lastRenderedPageBreak/>
        <w:t>объекта персонала школы, учащихся, гостей, родителей в строгом соответствии с указаниями руководства школы.</w:t>
      </w:r>
    </w:p>
    <w:p w14:paraId="05E89991" w14:textId="77777777" w:rsidR="00B85FAC" w:rsidRDefault="003D082C">
      <w:pPr>
        <w:pStyle w:val="a4"/>
        <w:numPr>
          <w:ilvl w:val="1"/>
          <w:numId w:val="4"/>
        </w:numPr>
        <w:tabs>
          <w:tab w:val="left" w:pos="1820"/>
        </w:tabs>
        <w:ind w:left="535" w:right="332" w:firstLine="708"/>
        <w:jc w:val="both"/>
        <w:rPr>
          <w:sz w:val="28"/>
        </w:rPr>
      </w:pPr>
      <w:r>
        <w:rPr>
          <w:sz w:val="28"/>
        </w:rPr>
        <w:t>По согласованию с профсоюзным комитетом организуется дежурство администрации, учителей на всех этажах, особое внимание обращается на недопустимость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 техники безопасности во время перемен.</w:t>
      </w:r>
    </w:p>
    <w:p w14:paraId="4757FD62" w14:textId="77777777" w:rsidR="00B85FAC" w:rsidRDefault="003D082C">
      <w:pPr>
        <w:pStyle w:val="a4"/>
        <w:numPr>
          <w:ilvl w:val="1"/>
          <w:numId w:val="4"/>
        </w:numPr>
        <w:tabs>
          <w:tab w:val="left" w:pos="1734"/>
        </w:tabs>
        <w:ind w:left="1734" w:hanging="490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14:paraId="15A06ACD" w14:textId="77777777" w:rsidR="00B85FAC" w:rsidRDefault="00B85FAC">
      <w:pPr>
        <w:pStyle w:val="a3"/>
        <w:ind w:left="0" w:firstLine="0"/>
        <w:jc w:val="left"/>
      </w:pPr>
    </w:p>
    <w:p w14:paraId="462DF7EA" w14:textId="77777777" w:rsidR="00B85FAC" w:rsidRDefault="003D082C">
      <w:pPr>
        <w:pStyle w:val="1"/>
        <w:numPr>
          <w:ilvl w:val="0"/>
          <w:numId w:val="4"/>
        </w:numPr>
        <w:tabs>
          <w:tab w:val="left" w:pos="1274"/>
          <w:tab w:val="left" w:pos="3533"/>
        </w:tabs>
        <w:ind w:left="3533" w:right="782" w:hanging="2539"/>
        <w:jc w:val="both"/>
      </w:pPr>
      <w:r>
        <w:t>Порядок</w:t>
      </w:r>
      <w:r>
        <w:rPr>
          <w:spacing w:val="-6"/>
        </w:rPr>
        <w:t xml:space="preserve"> </w:t>
      </w:r>
      <w:r>
        <w:t>эвакуации</w:t>
      </w:r>
      <w:r>
        <w:rPr>
          <w:spacing w:val="-6"/>
        </w:rPr>
        <w:t xml:space="preserve"> </w:t>
      </w:r>
      <w:r>
        <w:t>посетителей,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из помещений и порядок их охраны</w:t>
      </w:r>
    </w:p>
    <w:p w14:paraId="6C8CA3BF" w14:textId="5F0AE19F" w:rsidR="00B85FAC" w:rsidRDefault="003D082C">
      <w:pPr>
        <w:pStyle w:val="a4"/>
        <w:numPr>
          <w:ilvl w:val="1"/>
          <w:numId w:val="4"/>
        </w:numPr>
        <w:tabs>
          <w:tab w:val="left" w:pos="1763"/>
        </w:tabs>
        <w:spacing w:before="120"/>
        <w:ind w:left="535" w:right="333" w:firstLine="708"/>
        <w:jc w:val="both"/>
        <w:rPr>
          <w:sz w:val="28"/>
        </w:rPr>
      </w:pPr>
      <w:r>
        <w:rPr>
          <w:sz w:val="28"/>
        </w:rPr>
        <w:t xml:space="preserve">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происходит путем подачи </w:t>
      </w:r>
      <w:proofErr w:type="gramStart"/>
      <w:r>
        <w:rPr>
          <w:sz w:val="28"/>
        </w:rPr>
        <w:t>трех  звонков</w:t>
      </w:r>
      <w:proofErr w:type="gramEnd"/>
      <w:r>
        <w:rPr>
          <w:sz w:val="28"/>
        </w:rPr>
        <w:t xml:space="preserve"> либо сигнала СПС.</w:t>
      </w:r>
    </w:p>
    <w:p w14:paraId="6A72CB1F" w14:textId="77777777" w:rsidR="00B85FAC" w:rsidRDefault="003D082C">
      <w:pPr>
        <w:pStyle w:val="a4"/>
        <w:numPr>
          <w:ilvl w:val="1"/>
          <w:numId w:val="4"/>
        </w:numPr>
        <w:tabs>
          <w:tab w:val="left" w:pos="1809"/>
        </w:tabs>
        <w:ind w:left="535" w:right="332" w:firstLine="708"/>
        <w:jc w:val="both"/>
        <w:rPr>
          <w:sz w:val="28"/>
        </w:rPr>
      </w:pPr>
      <w:r>
        <w:rPr>
          <w:sz w:val="28"/>
        </w:rPr>
        <w:t>По установленному сигналу оповещения все посетители, работники и сотрудники эвакуируются из здания в соответствии с планом эвакуации, находящимся в коридорах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соответствующих служб для ликвидации чрезвычайной ситуации сторож(вахтер) обеспечивает их беспрепятственный пропуск в здание школы.</w:t>
      </w:r>
    </w:p>
    <w:p w14:paraId="50E76477" w14:textId="77777777" w:rsidR="00B85FAC" w:rsidRDefault="00B85FAC">
      <w:pPr>
        <w:pStyle w:val="a3"/>
        <w:ind w:left="0" w:firstLine="0"/>
        <w:jc w:val="left"/>
      </w:pPr>
    </w:p>
    <w:p w14:paraId="5805FAE7" w14:textId="77777777" w:rsidR="00B85FAC" w:rsidRDefault="003D082C">
      <w:pPr>
        <w:pStyle w:val="1"/>
        <w:numPr>
          <w:ilvl w:val="0"/>
          <w:numId w:val="4"/>
        </w:numPr>
        <w:tabs>
          <w:tab w:val="left" w:pos="3336"/>
        </w:tabs>
        <w:ind w:left="3336" w:hanging="280"/>
        <w:jc w:val="left"/>
      </w:pPr>
      <w:r>
        <w:t>Сдача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rPr>
          <w:spacing w:val="-2"/>
        </w:rPr>
        <w:t>помещений</w:t>
      </w:r>
    </w:p>
    <w:p w14:paraId="7877494E" w14:textId="77777777" w:rsidR="00B85FAC" w:rsidRDefault="00B85FAC">
      <w:pPr>
        <w:pStyle w:val="a3"/>
        <w:ind w:left="0" w:firstLine="0"/>
        <w:jc w:val="left"/>
        <w:rPr>
          <w:b/>
        </w:rPr>
      </w:pPr>
    </w:p>
    <w:p w14:paraId="134429ED" w14:textId="77777777" w:rsidR="00B85FAC" w:rsidRDefault="003D082C">
      <w:pPr>
        <w:pStyle w:val="a4"/>
        <w:numPr>
          <w:ilvl w:val="1"/>
          <w:numId w:val="4"/>
        </w:numPr>
        <w:tabs>
          <w:tab w:val="left" w:pos="1791"/>
        </w:tabs>
        <w:ind w:left="535" w:right="339" w:firstLine="708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осматриваются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работавшими</w:t>
      </w:r>
      <w:r>
        <w:rPr>
          <w:spacing w:val="40"/>
          <w:sz w:val="28"/>
        </w:rPr>
        <w:t xml:space="preserve"> </w:t>
      </w:r>
      <w:r>
        <w:rPr>
          <w:sz w:val="28"/>
        </w:rPr>
        <w:t>в них сотрудниками. Особое внимание обращается на:</w:t>
      </w:r>
    </w:p>
    <w:p w14:paraId="390934DA" w14:textId="77777777" w:rsidR="00B85FAC" w:rsidRDefault="003D082C">
      <w:pPr>
        <w:pStyle w:val="a4"/>
        <w:numPr>
          <w:ilvl w:val="2"/>
          <w:numId w:val="4"/>
        </w:numPr>
        <w:tabs>
          <w:tab w:val="left" w:pos="1772"/>
          <w:tab w:val="left" w:pos="3969"/>
          <w:tab w:val="left" w:pos="7299"/>
          <w:tab w:val="left" w:pos="9520"/>
          <w:tab w:val="left" w:pos="10106"/>
        </w:tabs>
        <w:ind w:left="535" w:right="330" w:firstLine="708"/>
        <w:jc w:val="left"/>
        <w:rPr>
          <w:sz w:val="28"/>
        </w:rPr>
      </w:pPr>
      <w:r>
        <w:rPr>
          <w:spacing w:val="-2"/>
          <w:sz w:val="28"/>
        </w:rPr>
        <w:t>обесточивание</w:t>
      </w:r>
      <w:r>
        <w:rPr>
          <w:sz w:val="28"/>
        </w:rPr>
        <w:tab/>
      </w:r>
      <w:r>
        <w:rPr>
          <w:spacing w:val="-2"/>
          <w:sz w:val="28"/>
        </w:rPr>
        <w:t>электронагревательных,</w:t>
      </w:r>
      <w:r>
        <w:rPr>
          <w:sz w:val="28"/>
        </w:rPr>
        <w:tab/>
      </w:r>
      <w:r>
        <w:rPr>
          <w:spacing w:val="-2"/>
          <w:sz w:val="28"/>
        </w:rPr>
        <w:t>осветительных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иных </w:t>
      </w:r>
      <w:r>
        <w:rPr>
          <w:sz w:val="28"/>
        </w:rPr>
        <w:t>электроприборов и установок;</w:t>
      </w:r>
    </w:p>
    <w:p w14:paraId="313D5B2D" w14:textId="77777777" w:rsidR="00B85FAC" w:rsidRDefault="003D082C">
      <w:pPr>
        <w:pStyle w:val="a4"/>
        <w:numPr>
          <w:ilvl w:val="2"/>
          <w:numId w:val="4"/>
        </w:numPr>
        <w:tabs>
          <w:tab w:val="left" w:pos="1407"/>
        </w:tabs>
        <w:ind w:left="1407" w:hanging="163"/>
        <w:jc w:val="left"/>
        <w:rPr>
          <w:sz w:val="28"/>
        </w:rPr>
      </w:pPr>
      <w:r>
        <w:rPr>
          <w:sz w:val="28"/>
        </w:rPr>
        <w:t>целостность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окон,</w:t>
      </w:r>
      <w:r>
        <w:rPr>
          <w:spacing w:val="-3"/>
          <w:sz w:val="28"/>
        </w:rPr>
        <w:t xml:space="preserve"> </w:t>
      </w:r>
      <w:r>
        <w:rPr>
          <w:sz w:val="28"/>
        </w:rPr>
        <w:t>форточек,</w:t>
      </w:r>
      <w:r>
        <w:rPr>
          <w:spacing w:val="-3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-3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закрытия.</w:t>
      </w:r>
    </w:p>
    <w:p w14:paraId="19DF87DF" w14:textId="77777777" w:rsidR="00B85FAC" w:rsidRDefault="003D082C">
      <w:pPr>
        <w:pStyle w:val="a3"/>
        <w:ind w:firstLine="0"/>
        <w:jc w:val="left"/>
      </w:pPr>
      <w:r>
        <w:rPr>
          <w:spacing w:val="-2"/>
        </w:rPr>
        <w:t>Ознакомлены: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6"/>
        <w:gridCol w:w="1560"/>
        <w:gridCol w:w="1666"/>
      </w:tblGrid>
      <w:tr w:rsidR="00B85FAC" w14:paraId="2BD7BD8D" w14:textId="77777777">
        <w:trPr>
          <w:trHeight w:val="396"/>
        </w:trPr>
        <w:tc>
          <w:tcPr>
            <w:tcW w:w="4928" w:type="dxa"/>
          </w:tcPr>
          <w:p w14:paraId="2F6C242B" w14:textId="77777777" w:rsidR="00B85FAC" w:rsidRDefault="003D082C">
            <w:pPr>
              <w:pStyle w:val="TableParagraph"/>
              <w:spacing w:line="275" w:lineRule="exact"/>
              <w:ind w:left="1580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2266" w:type="dxa"/>
          </w:tcPr>
          <w:p w14:paraId="62B45B43" w14:textId="77777777" w:rsidR="00B85FAC" w:rsidRDefault="003D082C">
            <w:pPr>
              <w:pStyle w:val="TableParagraph"/>
              <w:spacing w:line="275" w:lineRule="exact"/>
              <w:ind w:left="5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560" w:type="dxa"/>
          </w:tcPr>
          <w:p w14:paraId="3C1E0AC8" w14:textId="77777777" w:rsidR="00B85FAC" w:rsidRDefault="003D082C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666" w:type="dxa"/>
          </w:tcPr>
          <w:p w14:paraId="679074A5" w14:textId="77777777" w:rsidR="00B85FAC" w:rsidRDefault="003D082C">
            <w:pPr>
              <w:pStyle w:val="TableParagraph"/>
              <w:spacing w:line="275" w:lineRule="exact"/>
              <w:ind w:left="3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B85FAC" w14:paraId="57BA18F5" w14:textId="77777777">
        <w:trPr>
          <w:trHeight w:val="322"/>
        </w:trPr>
        <w:tc>
          <w:tcPr>
            <w:tcW w:w="4928" w:type="dxa"/>
          </w:tcPr>
          <w:p w14:paraId="0E8F9B60" w14:textId="77777777" w:rsidR="00B85FAC" w:rsidRDefault="00B85FA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14:paraId="36485A7D" w14:textId="77777777" w:rsidR="00B85FAC" w:rsidRDefault="00B85FA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10C4321F" w14:textId="77777777" w:rsidR="00B85FAC" w:rsidRDefault="00B85FA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66" w:type="dxa"/>
          </w:tcPr>
          <w:p w14:paraId="51C39864" w14:textId="77777777" w:rsidR="00B85FAC" w:rsidRDefault="00B85FAC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5FAC" w14:paraId="7CC2496A" w14:textId="77777777">
        <w:trPr>
          <w:trHeight w:val="321"/>
        </w:trPr>
        <w:tc>
          <w:tcPr>
            <w:tcW w:w="4928" w:type="dxa"/>
          </w:tcPr>
          <w:p w14:paraId="195C46AC" w14:textId="77777777" w:rsidR="00B85FAC" w:rsidRDefault="00B85FA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14:paraId="040FFBE5" w14:textId="77777777" w:rsidR="00B85FAC" w:rsidRDefault="00B85FA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743F37A3" w14:textId="77777777" w:rsidR="00B85FAC" w:rsidRDefault="00B85FA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66" w:type="dxa"/>
          </w:tcPr>
          <w:p w14:paraId="384651F1" w14:textId="77777777" w:rsidR="00B85FAC" w:rsidRDefault="00B85FAC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4487508F" w14:textId="77777777" w:rsidR="00B85FAC" w:rsidRDefault="00B85FAC">
      <w:pPr>
        <w:pStyle w:val="a3"/>
        <w:ind w:left="0" w:firstLine="0"/>
        <w:jc w:val="left"/>
      </w:pPr>
    </w:p>
    <w:p w14:paraId="162A4AE7" w14:textId="47A72D31" w:rsidR="00B85FAC" w:rsidRDefault="003D082C">
      <w:pPr>
        <w:pStyle w:val="a4"/>
        <w:numPr>
          <w:ilvl w:val="1"/>
          <w:numId w:val="4"/>
        </w:numPr>
        <w:tabs>
          <w:tab w:val="left" w:pos="1880"/>
        </w:tabs>
        <w:ind w:left="535" w:right="335" w:firstLine="708"/>
        <w:jc w:val="both"/>
        <w:rPr>
          <w:sz w:val="28"/>
        </w:rPr>
      </w:pPr>
      <w:r>
        <w:rPr>
          <w:sz w:val="28"/>
        </w:rPr>
        <w:t>В ночное время, в выходные и праздничные дни охрана ОУ и прилегающей к ней территории не осуществляется.</w:t>
      </w:r>
    </w:p>
    <w:p w14:paraId="6F88484C" w14:textId="77777777" w:rsidR="00B85FAC" w:rsidRDefault="00B85FAC">
      <w:pPr>
        <w:pStyle w:val="a3"/>
        <w:ind w:left="0" w:firstLine="0"/>
        <w:jc w:val="left"/>
      </w:pPr>
    </w:p>
    <w:p w14:paraId="5A4A7748" w14:textId="77777777" w:rsidR="00B85FAC" w:rsidRDefault="003D082C">
      <w:pPr>
        <w:pStyle w:val="1"/>
        <w:numPr>
          <w:ilvl w:val="0"/>
          <w:numId w:val="4"/>
        </w:numPr>
        <w:tabs>
          <w:tab w:val="left" w:pos="1543"/>
        </w:tabs>
        <w:ind w:left="1543" w:hanging="280"/>
        <w:jc w:val="both"/>
      </w:pPr>
      <w:r>
        <w:t>Порядок</w:t>
      </w:r>
      <w:r>
        <w:rPr>
          <w:spacing w:val="65"/>
        </w:rPr>
        <w:t xml:space="preserve"> </w:t>
      </w:r>
      <w:r>
        <w:t>вноса</w:t>
      </w:r>
      <w:r>
        <w:rPr>
          <w:spacing w:val="-1"/>
        </w:rPr>
        <w:t xml:space="preserve"> </w:t>
      </w:r>
      <w:r>
        <w:t>(выноса),</w:t>
      </w:r>
      <w:r>
        <w:rPr>
          <w:spacing w:val="-1"/>
        </w:rPr>
        <w:t xml:space="preserve"> </w:t>
      </w:r>
      <w:proofErr w:type="gramStart"/>
      <w:r>
        <w:t>ввоза(</w:t>
      </w:r>
      <w:r>
        <w:rPr>
          <w:spacing w:val="-1"/>
        </w:rPr>
        <w:t xml:space="preserve"> </w:t>
      </w:r>
      <w:r>
        <w:t>вывоза</w:t>
      </w:r>
      <w:proofErr w:type="gramEnd"/>
      <w:r>
        <w:t>)</w:t>
      </w:r>
      <w:r>
        <w:rPr>
          <w:spacing w:val="-1"/>
        </w:rPr>
        <w:t xml:space="preserve"> </w:t>
      </w:r>
      <w:r>
        <w:t xml:space="preserve">материальных </w:t>
      </w:r>
      <w:r>
        <w:rPr>
          <w:spacing w:val="-2"/>
        </w:rPr>
        <w:t>ценностей</w:t>
      </w:r>
    </w:p>
    <w:p w14:paraId="75CEDFBE" w14:textId="77777777" w:rsidR="00B85FAC" w:rsidRDefault="00B85FAC">
      <w:pPr>
        <w:pStyle w:val="a3"/>
        <w:ind w:left="0" w:firstLine="0"/>
        <w:jc w:val="left"/>
        <w:rPr>
          <w:b/>
        </w:rPr>
      </w:pPr>
    </w:p>
    <w:p w14:paraId="1C6A6D05" w14:textId="77777777" w:rsidR="00B85FAC" w:rsidRDefault="003D082C">
      <w:pPr>
        <w:pStyle w:val="a4"/>
        <w:numPr>
          <w:ilvl w:val="1"/>
          <w:numId w:val="1"/>
        </w:numPr>
        <w:tabs>
          <w:tab w:val="left" w:pos="1515"/>
        </w:tabs>
        <w:ind w:left="535" w:right="385" w:firstLine="560"/>
        <w:jc w:val="left"/>
        <w:rPr>
          <w:sz w:val="28"/>
        </w:rPr>
      </w:pPr>
      <w:r>
        <w:rPr>
          <w:sz w:val="28"/>
        </w:rPr>
        <w:t>Имущество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(материальные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ценности)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 служебной записки, заверенной лицом, на которое в соответствии с приказом ОО возложена ответственность за безопасность.</w:t>
      </w:r>
    </w:p>
    <w:p w14:paraId="39E508FF" w14:textId="07DCA11B" w:rsidR="00B85FAC" w:rsidRDefault="003D082C">
      <w:pPr>
        <w:pStyle w:val="a4"/>
        <w:numPr>
          <w:ilvl w:val="1"/>
          <w:numId w:val="1"/>
        </w:numPr>
        <w:tabs>
          <w:tab w:val="left" w:pos="1515"/>
        </w:tabs>
        <w:spacing w:before="1"/>
        <w:ind w:left="535" w:right="1393" w:firstLine="490"/>
        <w:jc w:val="left"/>
        <w:rPr>
          <w:sz w:val="28"/>
        </w:rPr>
      </w:pPr>
      <w:r>
        <w:rPr>
          <w:sz w:val="28"/>
        </w:rPr>
        <w:t>Крупногабаритные предметы (ящики, коробки, ручная кладь и т.д.) проносятся в здание только после проведенного осмотра директором ОО (),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пронос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запрещенных </w:t>
      </w:r>
      <w:r>
        <w:rPr>
          <w:spacing w:val="-2"/>
          <w:sz w:val="28"/>
        </w:rPr>
        <w:t>предметов.</w:t>
      </w:r>
    </w:p>
    <w:p w14:paraId="2296F09C" w14:textId="77777777" w:rsidR="00B85FAC" w:rsidRDefault="00B85FAC">
      <w:pPr>
        <w:rPr>
          <w:sz w:val="28"/>
        </w:rPr>
        <w:sectPr w:rsidR="00B85FAC">
          <w:pgSz w:w="11910" w:h="16840"/>
          <w:pgMar w:top="480" w:right="240" w:bottom="280" w:left="600" w:header="720" w:footer="720" w:gutter="0"/>
          <w:cols w:space="720"/>
        </w:sectPr>
      </w:pPr>
    </w:p>
    <w:p w14:paraId="13995F93" w14:textId="77777777" w:rsidR="00B85FAC" w:rsidRDefault="003D082C">
      <w:pPr>
        <w:pStyle w:val="a3"/>
        <w:spacing w:before="70"/>
        <w:ind w:right="325" w:firstLine="630"/>
        <w:jc w:val="left"/>
      </w:pPr>
      <w:r>
        <w:lastRenderedPageBreak/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подозрений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попытке</w:t>
      </w:r>
      <w:r>
        <w:rPr>
          <w:spacing w:val="-5"/>
        </w:rPr>
        <w:t xml:space="preserve"> </w:t>
      </w:r>
      <w:r>
        <w:t>вноса</w:t>
      </w:r>
      <w:r>
        <w:rPr>
          <w:spacing w:val="-5"/>
        </w:rPr>
        <w:t xml:space="preserve"> </w:t>
      </w:r>
      <w:r>
        <w:t>(выноса)</w:t>
      </w:r>
      <w:r>
        <w:rPr>
          <w:spacing w:val="-4"/>
        </w:rPr>
        <w:t xml:space="preserve"> </w:t>
      </w:r>
      <w:r>
        <w:t xml:space="preserve">запрещенных предметов, а также выноса </w:t>
      </w:r>
      <w:proofErr w:type="gramStart"/>
      <w:r>
        <w:t>имущества(</w:t>
      </w:r>
      <w:proofErr w:type="gramEnd"/>
      <w:r>
        <w:t>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металлодетектора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иных ТСО-индикаторов.</w:t>
      </w:r>
    </w:p>
    <w:p w14:paraId="7DF44824" w14:textId="67DFB647" w:rsidR="00B85FAC" w:rsidRDefault="003D082C">
      <w:pPr>
        <w:pStyle w:val="a3"/>
        <w:ind w:firstLine="630"/>
        <w:jc w:val="left"/>
      </w:pPr>
      <w:r>
        <w:t>В случае отказа посетителя от проведения осмотра вносимых (выносимых) предметов дежурный учитель вызывает директора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инструкции.</w:t>
      </w:r>
    </w:p>
    <w:sectPr w:rsidR="00B85FAC">
      <w:pgSz w:w="11910" w:h="16840"/>
      <w:pgMar w:top="48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CE9"/>
    <w:multiLevelType w:val="hybridMultilevel"/>
    <w:tmpl w:val="F34C366C"/>
    <w:lvl w:ilvl="0" w:tplc="1D7A37CA">
      <w:start w:val="2"/>
      <w:numFmt w:val="decimal"/>
      <w:lvlText w:val="%1"/>
      <w:lvlJc w:val="left"/>
      <w:pPr>
        <w:ind w:left="536" w:hanging="495"/>
        <w:jc w:val="left"/>
      </w:pPr>
      <w:rPr>
        <w:rFonts w:hint="default"/>
        <w:lang w:val="ru-RU" w:eastAsia="en-US" w:bidi="ar-SA"/>
      </w:rPr>
    </w:lvl>
    <w:lvl w:ilvl="1" w:tplc="90E89796">
      <w:start w:val="8"/>
      <w:numFmt w:val="decimal"/>
      <w:lvlText w:val="%1.%2."/>
      <w:lvlJc w:val="left"/>
      <w:pPr>
        <w:ind w:left="53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014D3F6">
      <w:numFmt w:val="bullet"/>
      <w:lvlText w:val="•"/>
      <w:lvlJc w:val="left"/>
      <w:pPr>
        <w:ind w:left="2645" w:hanging="495"/>
      </w:pPr>
      <w:rPr>
        <w:rFonts w:hint="default"/>
        <w:lang w:val="ru-RU" w:eastAsia="en-US" w:bidi="ar-SA"/>
      </w:rPr>
    </w:lvl>
    <w:lvl w:ilvl="3" w:tplc="FD74D12A">
      <w:numFmt w:val="bullet"/>
      <w:lvlText w:val="•"/>
      <w:lvlJc w:val="left"/>
      <w:pPr>
        <w:ind w:left="3697" w:hanging="495"/>
      </w:pPr>
      <w:rPr>
        <w:rFonts w:hint="default"/>
        <w:lang w:val="ru-RU" w:eastAsia="en-US" w:bidi="ar-SA"/>
      </w:rPr>
    </w:lvl>
    <w:lvl w:ilvl="4" w:tplc="C520FAA0">
      <w:numFmt w:val="bullet"/>
      <w:lvlText w:val="•"/>
      <w:lvlJc w:val="left"/>
      <w:pPr>
        <w:ind w:left="4750" w:hanging="495"/>
      </w:pPr>
      <w:rPr>
        <w:rFonts w:hint="default"/>
        <w:lang w:val="ru-RU" w:eastAsia="en-US" w:bidi="ar-SA"/>
      </w:rPr>
    </w:lvl>
    <w:lvl w:ilvl="5" w:tplc="91CCE800">
      <w:numFmt w:val="bullet"/>
      <w:lvlText w:val="•"/>
      <w:lvlJc w:val="left"/>
      <w:pPr>
        <w:ind w:left="5803" w:hanging="495"/>
      </w:pPr>
      <w:rPr>
        <w:rFonts w:hint="default"/>
        <w:lang w:val="ru-RU" w:eastAsia="en-US" w:bidi="ar-SA"/>
      </w:rPr>
    </w:lvl>
    <w:lvl w:ilvl="6" w:tplc="FDD205E6">
      <w:numFmt w:val="bullet"/>
      <w:lvlText w:val="•"/>
      <w:lvlJc w:val="left"/>
      <w:pPr>
        <w:ind w:left="6855" w:hanging="495"/>
      </w:pPr>
      <w:rPr>
        <w:rFonts w:hint="default"/>
        <w:lang w:val="ru-RU" w:eastAsia="en-US" w:bidi="ar-SA"/>
      </w:rPr>
    </w:lvl>
    <w:lvl w:ilvl="7" w:tplc="C608BB04">
      <w:numFmt w:val="bullet"/>
      <w:lvlText w:val="•"/>
      <w:lvlJc w:val="left"/>
      <w:pPr>
        <w:ind w:left="7908" w:hanging="495"/>
      </w:pPr>
      <w:rPr>
        <w:rFonts w:hint="default"/>
        <w:lang w:val="ru-RU" w:eastAsia="en-US" w:bidi="ar-SA"/>
      </w:rPr>
    </w:lvl>
    <w:lvl w:ilvl="8" w:tplc="3EA8344E">
      <w:numFmt w:val="bullet"/>
      <w:lvlText w:val="•"/>
      <w:lvlJc w:val="left"/>
      <w:pPr>
        <w:ind w:left="8960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1645B56"/>
    <w:multiLevelType w:val="hybridMultilevel"/>
    <w:tmpl w:val="72CC8E92"/>
    <w:lvl w:ilvl="0" w:tplc="08F887E6">
      <w:start w:val="2"/>
      <w:numFmt w:val="decimal"/>
      <w:lvlText w:val="%1"/>
      <w:lvlJc w:val="left"/>
      <w:pPr>
        <w:ind w:left="536" w:hanging="469"/>
        <w:jc w:val="left"/>
      </w:pPr>
      <w:rPr>
        <w:rFonts w:hint="default"/>
        <w:lang w:val="ru-RU" w:eastAsia="en-US" w:bidi="ar-SA"/>
      </w:rPr>
    </w:lvl>
    <w:lvl w:ilvl="1" w:tplc="2856F48E">
      <w:start w:val="6"/>
      <w:numFmt w:val="decimal"/>
      <w:lvlText w:val="%1.%2"/>
      <w:lvlJc w:val="left"/>
      <w:pPr>
        <w:ind w:left="536" w:hanging="4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 w:tplc="6F64C1EE">
      <w:numFmt w:val="bullet"/>
      <w:lvlText w:val="•"/>
      <w:lvlJc w:val="left"/>
      <w:pPr>
        <w:ind w:left="2645" w:hanging="469"/>
      </w:pPr>
      <w:rPr>
        <w:rFonts w:hint="default"/>
        <w:lang w:val="ru-RU" w:eastAsia="en-US" w:bidi="ar-SA"/>
      </w:rPr>
    </w:lvl>
    <w:lvl w:ilvl="3" w:tplc="7A741F9C">
      <w:numFmt w:val="bullet"/>
      <w:lvlText w:val="•"/>
      <w:lvlJc w:val="left"/>
      <w:pPr>
        <w:ind w:left="3697" w:hanging="469"/>
      </w:pPr>
      <w:rPr>
        <w:rFonts w:hint="default"/>
        <w:lang w:val="ru-RU" w:eastAsia="en-US" w:bidi="ar-SA"/>
      </w:rPr>
    </w:lvl>
    <w:lvl w:ilvl="4" w:tplc="EEF4B86E">
      <w:numFmt w:val="bullet"/>
      <w:lvlText w:val="•"/>
      <w:lvlJc w:val="left"/>
      <w:pPr>
        <w:ind w:left="4750" w:hanging="469"/>
      </w:pPr>
      <w:rPr>
        <w:rFonts w:hint="default"/>
        <w:lang w:val="ru-RU" w:eastAsia="en-US" w:bidi="ar-SA"/>
      </w:rPr>
    </w:lvl>
    <w:lvl w:ilvl="5" w:tplc="D93C7252">
      <w:numFmt w:val="bullet"/>
      <w:lvlText w:val="•"/>
      <w:lvlJc w:val="left"/>
      <w:pPr>
        <w:ind w:left="5803" w:hanging="469"/>
      </w:pPr>
      <w:rPr>
        <w:rFonts w:hint="default"/>
        <w:lang w:val="ru-RU" w:eastAsia="en-US" w:bidi="ar-SA"/>
      </w:rPr>
    </w:lvl>
    <w:lvl w:ilvl="6" w:tplc="36F8450E">
      <w:numFmt w:val="bullet"/>
      <w:lvlText w:val="•"/>
      <w:lvlJc w:val="left"/>
      <w:pPr>
        <w:ind w:left="6855" w:hanging="469"/>
      </w:pPr>
      <w:rPr>
        <w:rFonts w:hint="default"/>
        <w:lang w:val="ru-RU" w:eastAsia="en-US" w:bidi="ar-SA"/>
      </w:rPr>
    </w:lvl>
    <w:lvl w:ilvl="7" w:tplc="A15022E0">
      <w:numFmt w:val="bullet"/>
      <w:lvlText w:val="•"/>
      <w:lvlJc w:val="left"/>
      <w:pPr>
        <w:ind w:left="7908" w:hanging="469"/>
      </w:pPr>
      <w:rPr>
        <w:rFonts w:hint="default"/>
        <w:lang w:val="ru-RU" w:eastAsia="en-US" w:bidi="ar-SA"/>
      </w:rPr>
    </w:lvl>
    <w:lvl w:ilvl="8" w:tplc="3F0AE804">
      <w:numFmt w:val="bullet"/>
      <w:lvlText w:val="•"/>
      <w:lvlJc w:val="left"/>
      <w:pPr>
        <w:ind w:left="8960" w:hanging="469"/>
      </w:pPr>
      <w:rPr>
        <w:rFonts w:hint="default"/>
        <w:lang w:val="ru-RU" w:eastAsia="en-US" w:bidi="ar-SA"/>
      </w:rPr>
    </w:lvl>
  </w:abstractNum>
  <w:abstractNum w:abstractNumId="2" w15:restartNumberingAfterBreak="0">
    <w:nsid w:val="4B9139D5"/>
    <w:multiLevelType w:val="hybridMultilevel"/>
    <w:tmpl w:val="D228F7CC"/>
    <w:lvl w:ilvl="0" w:tplc="0BD64CD4">
      <w:start w:val="1"/>
      <w:numFmt w:val="decimal"/>
      <w:lvlText w:val="%1."/>
      <w:lvlJc w:val="left"/>
      <w:pPr>
        <w:ind w:left="4642" w:hanging="3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BFAAB42">
      <w:start w:val="1"/>
      <w:numFmt w:val="decimal"/>
      <w:lvlText w:val="%1.%2."/>
      <w:lvlJc w:val="left"/>
      <w:pPr>
        <w:ind w:left="536" w:hanging="8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 w:tplc="9D9C0E6C">
      <w:numFmt w:val="bullet"/>
      <w:lvlText w:val="-"/>
      <w:lvlJc w:val="left"/>
      <w:pPr>
        <w:ind w:left="53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61857CA">
      <w:numFmt w:val="bullet"/>
      <w:lvlText w:val="•"/>
      <w:lvlJc w:val="left"/>
      <w:pPr>
        <w:ind w:left="5443" w:hanging="302"/>
      </w:pPr>
      <w:rPr>
        <w:rFonts w:hint="default"/>
        <w:lang w:val="ru-RU" w:eastAsia="en-US" w:bidi="ar-SA"/>
      </w:rPr>
    </w:lvl>
    <w:lvl w:ilvl="4" w:tplc="3C84F494">
      <w:numFmt w:val="bullet"/>
      <w:lvlText w:val="•"/>
      <w:lvlJc w:val="left"/>
      <w:pPr>
        <w:ind w:left="6246" w:hanging="302"/>
      </w:pPr>
      <w:rPr>
        <w:rFonts w:hint="default"/>
        <w:lang w:val="ru-RU" w:eastAsia="en-US" w:bidi="ar-SA"/>
      </w:rPr>
    </w:lvl>
    <w:lvl w:ilvl="5" w:tplc="8EF6EB28">
      <w:numFmt w:val="bullet"/>
      <w:lvlText w:val="•"/>
      <w:lvlJc w:val="left"/>
      <w:pPr>
        <w:ind w:left="7049" w:hanging="302"/>
      </w:pPr>
      <w:rPr>
        <w:rFonts w:hint="default"/>
        <w:lang w:val="ru-RU" w:eastAsia="en-US" w:bidi="ar-SA"/>
      </w:rPr>
    </w:lvl>
    <w:lvl w:ilvl="6" w:tplc="F18E972E">
      <w:numFmt w:val="bullet"/>
      <w:lvlText w:val="•"/>
      <w:lvlJc w:val="left"/>
      <w:pPr>
        <w:ind w:left="7853" w:hanging="302"/>
      </w:pPr>
      <w:rPr>
        <w:rFonts w:hint="default"/>
        <w:lang w:val="ru-RU" w:eastAsia="en-US" w:bidi="ar-SA"/>
      </w:rPr>
    </w:lvl>
    <w:lvl w:ilvl="7" w:tplc="289EB044">
      <w:numFmt w:val="bullet"/>
      <w:lvlText w:val="•"/>
      <w:lvlJc w:val="left"/>
      <w:pPr>
        <w:ind w:left="8656" w:hanging="302"/>
      </w:pPr>
      <w:rPr>
        <w:rFonts w:hint="default"/>
        <w:lang w:val="ru-RU" w:eastAsia="en-US" w:bidi="ar-SA"/>
      </w:rPr>
    </w:lvl>
    <w:lvl w:ilvl="8" w:tplc="C39CC094">
      <w:numFmt w:val="bullet"/>
      <w:lvlText w:val="•"/>
      <w:lvlJc w:val="left"/>
      <w:pPr>
        <w:ind w:left="9459" w:hanging="302"/>
      </w:pPr>
      <w:rPr>
        <w:rFonts w:hint="default"/>
        <w:lang w:val="ru-RU" w:eastAsia="en-US" w:bidi="ar-SA"/>
      </w:rPr>
    </w:lvl>
  </w:abstractNum>
  <w:abstractNum w:abstractNumId="3" w15:restartNumberingAfterBreak="0">
    <w:nsid w:val="51142F46"/>
    <w:multiLevelType w:val="hybridMultilevel"/>
    <w:tmpl w:val="A60A5A40"/>
    <w:lvl w:ilvl="0" w:tplc="E08CDDFE">
      <w:start w:val="8"/>
      <w:numFmt w:val="decimal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 w:tplc="0DBE8B26">
      <w:start w:val="1"/>
      <w:numFmt w:val="decimal"/>
      <w:lvlText w:val="%1.%2"/>
      <w:lvlJc w:val="left"/>
      <w:pPr>
        <w:ind w:left="536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E8A3864">
      <w:numFmt w:val="bullet"/>
      <w:lvlText w:val="•"/>
      <w:lvlJc w:val="left"/>
      <w:pPr>
        <w:ind w:left="2645" w:hanging="420"/>
      </w:pPr>
      <w:rPr>
        <w:rFonts w:hint="default"/>
        <w:lang w:val="ru-RU" w:eastAsia="en-US" w:bidi="ar-SA"/>
      </w:rPr>
    </w:lvl>
    <w:lvl w:ilvl="3" w:tplc="DCAAF35A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 w:tplc="555044B6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5" w:tplc="8D30D534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 w:tplc="BEBA5C4A">
      <w:numFmt w:val="bullet"/>
      <w:lvlText w:val="•"/>
      <w:lvlJc w:val="left"/>
      <w:pPr>
        <w:ind w:left="6855" w:hanging="420"/>
      </w:pPr>
      <w:rPr>
        <w:rFonts w:hint="default"/>
        <w:lang w:val="ru-RU" w:eastAsia="en-US" w:bidi="ar-SA"/>
      </w:rPr>
    </w:lvl>
    <w:lvl w:ilvl="7" w:tplc="DD06B944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 w:tplc="02001F3E">
      <w:numFmt w:val="bullet"/>
      <w:lvlText w:val="•"/>
      <w:lvlJc w:val="left"/>
      <w:pPr>
        <w:ind w:left="8960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FAC"/>
    <w:rsid w:val="003D082C"/>
    <w:rsid w:val="004A1DD6"/>
    <w:rsid w:val="0087666F"/>
    <w:rsid w:val="00B85FAC"/>
    <w:rsid w:val="00D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98C4"/>
  <w15:docId w15:val="{1D57E402-184B-477F-822B-60C95499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43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D08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82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пропускного режима в МОУ Максимковской ООШ (в новой редакции)</vt:lpstr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пропускного режима в МОУ Максимковской ООШ (в новой редакции)</dc:title>
  <cp:lastModifiedBy>надя</cp:lastModifiedBy>
  <cp:revision>3</cp:revision>
  <cp:lastPrinted>2024-06-14T07:52:00Z</cp:lastPrinted>
  <dcterms:created xsi:type="dcterms:W3CDTF">2024-06-14T07:25:00Z</dcterms:created>
  <dcterms:modified xsi:type="dcterms:W3CDTF">2024-06-14T08:47:00Z</dcterms:modified>
</cp:coreProperties>
</file>