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0" w:after="0"/>
        <w:ind w:left="2820" w:hanging="0"/>
        <w:jc w:val="both"/>
        <w:rPr>
          <w:rFonts w:ascii="Times New Roman" w:hAnsi="Times New Roman" w:cs="Times New Roman"/>
          <w:b/>
          <w:b/>
          <w:sz w:val="24"/>
          <w:szCs w:val="24"/>
        </w:rPr>
      </w:pPr>
      <w:r>
        <w:rPr>
          <w:rFonts w:cs="Times New Roman" w:ascii="Times New Roman" w:hAnsi="Times New Roman"/>
          <w:b/>
          <w:sz w:val="24"/>
          <w:szCs w:val="24"/>
        </w:rPr>
        <w:t xml:space="preserve">                                        </w:t>
      </w:r>
      <w:r>
        <w:rPr/>
        <w:drawing>
          <wp:inline distT="0" distB="0" distL="0" distR="0">
            <wp:extent cx="4446270" cy="61194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446270" cy="6119495"/>
                    </a:xfrm>
                    <a:prstGeom prst="rect">
                      <a:avLst/>
                    </a:prstGeom>
                  </pic:spPr>
                </pic:pic>
              </a:graphicData>
            </a:graphic>
          </wp:inline>
        </w:drawing>
      </w:r>
      <w:bookmarkStart w:id="0" w:name="_GoBack"/>
      <w:bookmarkEnd w:id="0"/>
    </w:p>
    <w:p>
      <w:pPr>
        <w:pStyle w:val="Normal"/>
        <w:suppressAutoHyphens w:val="true"/>
        <w:spacing w:lineRule="auto" w:line="276" w:before="0" w:after="0"/>
        <w:ind w:left="2820" w:hanging="0"/>
        <w:jc w:val="both"/>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   Пояснительная записка</w:t>
      </w:r>
      <w:r>
        <w:rPr>
          <w:rFonts w:cs="Times New Roman" w:ascii="Times New Roman" w:hAnsi="Times New Roman"/>
          <w:b/>
          <w:bCs/>
          <w:sz w:val="24"/>
          <w:szCs w:val="24"/>
        </w:rPr>
        <w:t>.</w:t>
      </w:r>
    </w:p>
    <w:p>
      <w:pPr>
        <w:pStyle w:val="Normal"/>
        <w:suppressAutoHyphens w:val="true"/>
        <w:spacing w:lineRule="auto" w:line="276" w:before="0" w:after="0"/>
        <w:ind w:left="2820"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before="0" w:after="0"/>
        <w:ind w:left="720" w:hanging="0"/>
        <w:contextualSpacing/>
        <w:jc w:val="both"/>
        <w:rPr>
          <w:rFonts w:ascii="Times New Roman" w:hAnsi="Times New Roman"/>
          <w:color w:val="0D0D0D" w:themeColor="text1" w:themeTint="f2"/>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 xml:space="preserve">Рабочая программа по физической культуре адаптирована для обучающихся с ограниченными возможностями здоровья (тяжелыми нарушениями речи) на основе программы основного общего образования и </w:t>
      </w:r>
      <w:r>
        <w:rPr>
          <w:rFonts w:cs="Times New Roman" w:ascii="Times New Roman" w:hAnsi="Times New Roman"/>
          <w:b/>
          <w:bCs/>
          <w:iCs/>
          <w:sz w:val="24"/>
          <w:szCs w:val="24"/>
        </w:rPr>
        <w:t>региональной</w:t>
      </w:r>
      <w:r>
        <w:rPr>
          <w:rFonts w:cs="Times New Roman" w:ascii="Times New Roman" w:hAnsi="Times New Roman"/>
          <w:bCs/>
          <w:iCs/>
          <w:sz w:val="24"/>
          <w:szCs w:val="24"/>
        </w:rPr>
        <w:t xml:space="preserve"> экспериментальной комплексной программы по физическому воспитанию (1-11кл</w:t>
      </w:r>
      <w:r>
        <w:rPr>
          <w:rFonts w:cs="Times New Roman" w:ascii="Times New Roman" w:hAnsi="Times New Roman"/>
          <w:color w:val="0D0D0D" w:themeColor="text1" w:themeTint="f2"/>
          <w:sz w:val="24"/>
          <w:szCs w:val="24"/>
        </w:rPr>
        <w:t>.)  Утверждена Ученым Советом КРИППО, протокол № 5 от 04.09.2014 г. Авторы Огаркова А.В. – методист УМЛ по воспитательной работе и основам здоровья КРИППО. Пищаева О.А. – учитель физического воспитания ОШ I-III ступеней № 12       г. Симферополя. Вареников А.М. – учитель-методист физического воспитания ОШ I-III ступеней № 12 г. Симферополя. Плохая С.И. - учитель-методист физического воспитания ОШ I-III ступеней № 34 г. Симферополя. Кондратенко В.В. - учитель физического воспитания ОШ I-III ступеней № 4 г. Симферополя. Бердина Е.А. - учитель-методист физического воспитания ОШ I-III ступеней № 17 г.</w:t>
      </w:r>
      <w:r>
        <w:rPr>
          <w:color w:val="0D0D0D" w:themeColor="text1" w:themeTint="f2"/>
          <w:sz w:val="24"/>
          <w:szCs w:val="24"/>
        </w:rPr>
        <w:t xml:space="preserve"> </w:t>
      </w:r>
      <w:r>
        <w:rPr>
          <w:rFonts w:cs="Times New Roman" w:ascii="Times New Roman" w:hAnsi="Times New Roman"/>
          <w:color w:val="0D0D0D" w:themeColor="text1" w:themeTint="f2"/>
          <w:sz w:val="24"/>
          <w:szCs w:val="24"/>
        </w:rPr>
        <w:t>Симферополя.</w:t>
      </w:r>
      <w:r>
        <w:rPr>
          <w:color w:val="0D0D0D" w:themeColor="text1" w:themeTint="f2"/>
          <w:sz w:val="24"/>
          <w:szCs w:val="24"/>
        </w:rPr>
        <w:t xml:space="preserve"> </w:t>
      </w:r>
      <w:r>
        <w:rPr>
          <w:rFonts w:cs="Times New Roman" w:ascii="Times New Roman" w:hAnsi="Times New Roman"/>
          <w:bCs/>
          <w:iCs/>
          <w:sz w:val="24"/>
          <w:szCs w:val="24"/>
        </w:rPr>
        <w:t xml:space="preserve">Физическая культура 5-9 классы. Авторы: А.П. Матвеев, (сборник Рабочие программы. Физическая культура. 5-9 классы: учебно-методическое пособие / предметная линия учебников А.П. Матвеева. – М.: Просвещение, 2012. – с. 23-45 (стандарты второго поколения), </w:t>
      </w:r>
      <w:r>
        <w:rPr>
          <w:rFonts w:ascii="Times New Roman" w:hAnsi="Times New Roman"/>
          <w:sz w:val="24"/>
          <w:szCs w:val="24"/>
        </w:rPr>
        <w:t xml:space="preserve">вошедшей в </w:t>
      </w:r>
      <w:r>
        <w:rPr>
          <w:rFonts w:ascii="Times New Roman" w:hAnsi="Times New Roman"/>
          <w:color w:val="0D0D0D" w:themeColor="text1" w:themeTint="f2"/>
          <w:sz w:val="24"/>
          <w:szCs w:val="24"/>
        </w:rPr>
        <w:t>Государственный реестр образовательных программ.</w:t>
      </w:r>
    </w:p>
    <w:p>
      <w:pPr>
        <w:pStyle w:val="Normal"/>
        <w:spacing w:lineRule="auto" w:line="276" w:before="0" w:after="0"/>
        <w:ind w:left="720" w:hanging="0"/>
        <w:contextualSpacing/>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А также на основании следующих документов:</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bCs/>
          <w:iCs/>
          <w:sz w:val="24"/>
          <w:szCs w:val="24"/>
        </w:rPr>
        <w:t xml:space="preserve">-  </w:t>
      </w:r>
      <w:r>
        <w:rPr>
          <w:rFonts w:cs="Times New Roman" w:ascii="Times New Roman" w:hAnsi="Times New Roman"/>
          <w:color w:val="0D0D0D" w:themeColor="text1" w:themeTint="f2"/>
          <w:sz w:val="24"/>
          <w:szCs w:val="24"/>
        </w:rPr>
        <w:t>Федерального закона от 29.12.2012 №273-ФЗ «Об образовании в Российской Федерации»;</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(далее – ФГОС основного общего образования);</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19.12.2014 №1598 (далее ФГОС начального общего образования обучающихся с ОВЗ);</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Федерального перечня учебников, утвержденного приказом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 26, за исключением пунктов 9.1, 9.2, признанных утратившими силу с 01 января 2021 года (далее – СанПиН2.4.2.3286-15);</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Санитарных правил и норм СанПин 2.4.3648-20 «Санитарно-эпидемиологические требования к организации воспитания и обучения, отдыха и оздоровления детей и молодежи», утвержденного постановлением Главного государственного санитарного врача Российской Федерации от 228.09.2020№ 28;</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Примерных адаптированных основных общеобразовательных программ начального общего образования глухих обучающихся, слабослышащих и позднооглохших обучающихся, слепых обучающихся, слабовидящих обучающихся, обучающихся с тяжелыми нарушениями речи, обучающихся с нарушениями опорно-двигательного аппарата, обучающихся с задержкой психического развития, обучающихся с расстройствами аутистического спектра, одобренных решением федерального учебно-методического объединения по общему образованию (протокол от 22.12.2015№ 4/15);</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Учебного плана ГБОУ РК «Лозовская специальная школа-интернат» на 2021/2022 учебный год;</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Положение № 2.1 «О рабочей программе», Положение №2.5 «О системе оценок, формах и порядке проведения текущего контроля успеваемости, промежуточной, итоговой аттестации обучающихся по итогам освоения АООП обучающихся с ОВЗ».</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xml:space="preserve">         </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t xml:space="preserve">                                            </w:t>
      </w:r>
    </w:p>
    <w:p>
      <w:pPr>
        <w:pStyle w:val="Normal"/>
        <w:spacing w:lineRule="auto" w:line="276" w:before="0" w:after="0"/>
        <w:ind w:left="720" w:hanging="0"/>
        <w:contextualSpacing/>
        <w:jc w:val="both"/>
        <w:rPr>
          <w:rFonts w:ascii="Times New Roman" w:hAnsi="Times New Roman" w:cs="Times New Roman"/>
          <w:color w:val="0D0D0D" w:themeColor="text1" w:themeTint="f2"/>
          <w:sz w:val="24"/>
          <w:szCs w:val="24"/>
        </w:rPr>
      </w:pPr>
      <w:r>
        <w:rPr>
          <w:rFonts w:cs="Times New Roman" w:ascii="Times New Roman" w:hAnsi="Times New Roman"/>
          <w:color w:val="0D0D0D" w:themeColor="text1" w:themeTint="f2"/>
          <w:sz w:val="24"/>
          <w:szCs w:val="24"/>
        </w:rPr>
      </w:r>
    </w:p>
    <w:p>
      <w:pPr>
        <w:pStyle w:val="Normal"/>
        <w:spacing w:lineRule="auto" w:line="276" w:beforeAutospacing="1" w:afterAutospacing="1"/>
        <w:ind w:firstLine="708"/>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76" w:beforeAutospacing="1" w:afterAutospacing="1"/>
        <w:ind w:firstLine="708"/>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76" w:beforeAutospacing="1" w:afterAutospacing="1"/>
        <w:ind w:firstLine="708"/>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76" w:beforeAutospacing="1" w:afterAutospacing="1"/>
        <w:ind w:firstLine="708"/>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Cs/>
          <w:sz w:val="24"/>
          <w:szCs w:val="24"/>
          <w:lang w:eastAsia="ru-RU"/>
        </w:rPr>
        <w:t xml:space="preserve">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а также Всероссийский физкультурный комплекс «Готов к труду и обороне» («ГТО»)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w:t>
      </w:r>
      <w:r>
        <w:rPr>
          <w:rFonts w:eastAsia="Times New Roman" w:cs="Times New Roman" w:ascii="Times New Roman" w:hAnsi="Times New Roman"/>
          <w:sz w:val="24"/>
          <w:szCs w:val="24"/>
          <w:lang w:eastAsia="ru-RU"/>
        </w:rPr>
        <w:t>В этой связи в основе принципов дальнейшего развития системы физического воспитания в школе должны лежать идеи развития, личностного и деятельностного подходов, оптимизации и интенсификации учебно-воспитательного процесса.</w:t>
      </w:r>
    </w:p>
    <w:p>
      <w:pPr>
        <w:pStyle w:val="Normal"/>
        <w:spacing w:lineRule="auto" w:line="276" w:beforeAutospacing="1" w:afterAutospacing="1"/>
        <w:ind w:firstLine="708"/>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sz w:val="24"/>
          <w:szCs w:val="24"/>
          <w:lang w:eastAsia="ru-RU"/>
        </w:rPr>
        <w:t xml:space="preserve">Целью </w:t>
      </w:r>
      <w:r>
        <w:rPr>
          <w:rFonts w:eastAsia="Times New Roman" w:cs="Times New Roman" w:ascii="Times New Roman" w:hAnsi="Times New Roman"/>
          <w:bCs/>
          <w:sz w:val="24"/>
          <w:szCs w:val="24"/>
          <w:lang w:eastAsia="ru-RU"/>
        </w:rPr>
        <w:t>физического воспитания в школе является содействие всестороннему развитию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а также подготовку  и уверенное выполнение нормативов комплекса «ГТО».</w:t>
      </w:r>
    </w:p>
    <w:p>
      <w:pPr>
        <w:pStyle w:val="Normal"/>
        <w:spacing w:lineRule="auto" w:line="276" w:beforeAutospacing="1" w:afterAutospacing="1"/>
        <w:ind w:firstLine="708"/>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Cs/>
          <w:sz w:val="24"/>
          <w:szCs w:val="24"/>
          <w:lang w:eastAsia="ru-RU"/>
        </w:rPr>
        <w:t xml:space="preserve">Достижение этой цели обеспечивается решением следующих основных </w:t>
      </w:r>
      <w:r>
        <w:rPr>
          <w:rFonts w:eastAsia="Times New Roman" w:cs="Times New Roman" w:ascii="Times New Roman" w:hAnsi="Times New Roman"/>
          <w:b/>
          <w:bCs/>
          <w:sz w:val="24"/>
          <w:szCs w:val="24"/>
          <w:lang w:eastAsia="ru-RU"/>
        </w:rPr>
        <w:t>задач:</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укрепление здоровья, содействие нормальному физическому развитию; обучение жизненно важным двигательным умениям и навыкам; развитие двигательных (кондиционных и координационных) способностей; </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приобретение необходимых знаний в области физической культуры и спорта;</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содействие воспитанию нравственных и волевых качеств, развитию психических процессов и свойств личности;</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содействие выполнению норм и требований Всероссийского комплекса «ГТО». </w:t>
      </w:r>
    </w:p>
    <w:p>
      <w:pPr>
        <w:pStyle w:val="Normal"/>
        <w:spacing w:lineRule="auto" w:line="276" w:beforeAutospacing="1" w:afterAutospacing="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Основным организационно-педагогическим принципом решения задач программы является дифференцированное использование средств физической культуры на занятиях со школьниками разного пола и возраста, с учетом их здоровья, уровня физического развития и подготовленности.</w:t>
      </w:r>
    </w:p>
    <w:p>
      <w:pPr>
        <w:pStyle w:val="Normal"/>
        <w:spacing w:lineRule="auto" w:line="276"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Все разделы авторской программы  в основном сохранены.  В связи с климатическими условиями, региональными особенностями и материально-технической базы школы,  раздел «Лыжные гонки. Передвижения на лыжах» и «Плавание» – заменены на «Лёгкая атлетика. Кроссовая подготовка» и «Спортивные игры. Бадминтон. Настольный теннис». Упражнения из комбинации на гимнастических брусьях из раздела «Гимнастика с основами акробатики» заменены упражнениями на гимнастической стенке. Упражнения и комбинации на гимнастическом бревне (де</w:t>
        <w:softHyphen/>
        <w:t>вочки) заменены  на упражнения и комбинации на гимнастической скамейке.</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b/>
          <w:b/>
          <w:bCs/>
          <w:iCs/>
          <w:color w:val="0D0D0D" w:themeColor="text1" w:themeTint="f2"/>
          <w:sz w:val="24"/>
          <w:szCs w:val="24"/>
        </w:rPr>
      </w:pPr>
      <w:r>
        <w:rPr>
          <w:rFonts w:cs="Times New Roman" w:ascii="Times New Roman" w:hAnsi="Times New Roman"/>
          <w:b/>
          <w:bCs/>
          <w:iCs/>
          <w:color w:val="0D0D0D" w:themeColor="text1" w:themeTint="f2"/>
          <w:sz w:val="24"/>
          <w:szCs w:val="24"/>
        </w:rPr>
        <w:t xml:space="preserve">                                                              </w:t>
      </w:r>
      <w:r>
        <w:rPr>
          <w:rFonts w:cs="Times New Roman" w:ascii="Times New Roman" w:hAnsi="Times New Roman"/>
          <w:b/>
          <w:bCs/>
          <w:iCs/>
          <w:color w:val="0D0D0D" w:themeColor="text1" w:themeTint="f2"/>
          <w:sz w:val="24"/>
          <w:szCs w:val="24"/>
        </w:rPr>
        <w:t>2. Описание места учебного предмета в учебном плане.</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Описание места учебного предмета для школьников 7-х классов, отнесенных по состоянию здоровья к «специальной медицинской группе»</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Учебная дисциплина "Физическая культура" для учащихся СМГ в качестве обязательного минимума включает теоретический, практический и контрольный учебные материалы.</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По теоретической подготовке учащиеся должны знать средства, формы, методы, принципы физической культуры, научиться самоконтролю при занятиях физическими упражнениями. Получить знания и навыки по здоровому образу жизни, лечебной физкультуры, особенности занятия физическими упражнениями при различных заболеваниях.</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Практические занятия, направленные на общее укрепление организма, развитие всех основных двигательных качеств, на устранение функциональных отклонения, недостатков телосложения и физического развития, на ликвидацию остаточных явления после перенесенных заболеваний.</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Главным критерием итоговой оценки избрана посещаемость занятий, помимо нее выставляются оценки за теоретические знания, за верное выполнение заданий. В начале и в конце каждого года учащиеся проходят тестирование по определению индивидуального уровня физического развития. Учащиеся должны уметь осуществлять самоконтроль в процессе занятий физическими упражнениями, составлять комплексы утренней гимнастики. Два раза в год учащиеся должны выполнять контрольные упражнения, но не нормативы, обозначенные численным значением. Повышение результатов в тех или иных видах упражнений может служить критерием оценки успеваемости. В зависимости от характера заболевания, некоторые учащиеся контрольные упражнения выполняют по выбору.</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Итоговая оценка по физической культуре выставляется с учетом теоретических и практических знаний (двигательных умений и навыков, умений организовать оздоровительную деятельность), а также с учетом динамики индивидуальной физической подготовленности, прилежания и посещения занятий. Основной акцент должен быть направлен на динамику физических возможностей и стойкую мотивацию к занятиям физическими упражнениями. При самых незначительных положительных изменениях в физических возможностях учащихся, выставляется положительная оценка. Положительная оценка должна быть выставлена и тем занимающимся, которые не показали положительной динамики в физическом развитии, но регулярно посещали занятия по физической культуре, старательно выполняли задания педагога, овладев доступными для него навыками, необходимыми знаниями в области физической культуры. </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Описание места учебного предмета для школьников 7-х классов, отнесенных по состоянию здоровья к «подготовительной медицинской группе»</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Знания, умения, навыки, уровень развития физических качеств оцениваются по пятибалльной системе. Может оцениваться как абсолютный результат, так и степень прироста того или иного физического качества у конкретного учащегося.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Предварительный учет осуществляется для выявления и уточнения условий проведения занятий, состояния здоровья, физического развития, физической подготовленности, характера производственной деятельности учащихся.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Текущий учет – это учет показателей учебной работы: посещаемости, успеваемости, выполнения программы, а также учет данных врачебного контроля и выполнения учебных нормативов.</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Итоговая оценка – за четверть, за год выставляется за сдачу конкретных нормативов. Преподаватель имеет право,  как повышать, так и понижать учебный норматив, в зависимости от индивидуальных возможностей конкретного учащегося, а также учитывать его отношение к учебе, соблюдение норм здорового образа жизни.</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bCs/>
          <w:iCs/>
          <w:sz w:val="24"/>
          <w:szCs w:val="24"/>
        </w:rPr>
        <w:t>Учащиеся, освобожденные от уроков физической культуры, присутствуют на уроках в спортивной форме и выполняют отдельные поручение учителя.</w:t>
      </w: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3. Планируемые результаты освоения учебного предмета.</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ходе обучения физической культуре у школьников 7 классов основной школы должны быть сформированы: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Личностные результаты</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Обучающийся научится: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проявлять дисциплинированность, трудолюбие и упорство в достижении поставленных целей.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проявлять интерес к различным видам учебной деятельности, включая элементы предметно-исследовательской деятельности;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ориентироваться на понимание предложений и оценок учителей и одноклассников;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понимать причины успеха в учебе.</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Обучающийся получит возможность научиться: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представления о значении физической культуры для познания окружающего мира;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выраженной устойчивой учебно-познавательной мотивации и интереса к учению;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готовности к самообразованию и самовоспитанию;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ориентации на оценку результатов познавательной деятельности;</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первоначальной ориентации в поведении на принятые моральные нормы;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понимания чувств одноклассников, учителей.</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Метапредметные результаты</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Обучающийся научится: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выполнять учебные действия;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принимать и сохранять учебную задачу, направленную на формирование и развитие координационных способностей и физических качеств;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планировать пути достижения целей;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устанавливать целевые приоритеты;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самостоятельно контролировать своё время и управлять им;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принимать решения в проблемной ситуации на основе переговоров;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планировать свои действия при выполнении комплексов упражнений с предметами и без и условиями их реализации;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 сотрудничестве с учителем находить несколько вариантов решения учебной задачи, представленной на наглядно-образном уровне;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вносить необходимые коррективы в действия на основе принятых правил;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принимать установленные правила в планировании и контроле способа решения;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осуществлять пошаговый контроль под руководством учителя в доступных видах учебно-познавательной деятельности.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Обучающийся получит возможность научиться: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построению жизненных планов во временной перспективе;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ставить новые учебные цели и задачи;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при планировании достижения целей самостоятельно, полно и адекватно учитывать условия и средства их достижения;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выделять альтернативные способы достижения цели и выбирать наиболее эффективный способ;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адекватно оценивать свои возможности достижения цели определённой сложности в различных сферах самостоятельной деятельности;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прилагать волевые усилия и преодолевать трудности и препятствия на пути достижения целей.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rPr>
        <w:t>Предметные результаты:</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Обучающийся научится: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Вести наблюдения за физическим развитием и физической подготовленностью; Выполнять закаливающие водные процедуры (обтирание);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-Измерять параметры развития физических качеств силы, быстроты, гибкости;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-Выполнять комплексы упражнений на формирование правильной осанки,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-Выполнять комплексы упражнений на развитие точности метания малого мяча; Выполнять комплексы упражнений на развитие равновесия.</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-Демонстрировать уровни двигательной подготовленности.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i/>
          <w:sz w:val="24"/>
          <w:szCs w:val="24"/>
        </w:rPr>
        <w:t>Обучающийся получит возможность научиться:</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умениям организовать здоровьесберегающую жизнедеятельность (режим дня, утренняя зарядка, оздоровительные мероприятия, подвижные игры и т.д.);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-навыкам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выполнению простейших акробатических и гимнастических комбинаций на высоком качественном уровне, характеристике признаков техничного исполнения.</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eastAsia="Times New Roman" w:cs="Calibri"/>
          <w:b/>
          <w:b/>
          <w:sz w:val="24"/>
          <w:szCs w:val="24"/>
          <w:lang w:eastAsia="ar-SA"/>
        </w:rPr>
      </w:pPr>
      <w:r>
        <w:rPr>
          <w:rFonts w:cs="Times New Roman" w:ascii="Times New Roman" w:hAnsi="Times New Roman"/>
          <w:b/>
          <w:sz w:val="24"/>
          <w:szCs w:val="24"/>
        </w:rPr>
        <w:t xml:space="preserve">                                                                                         </w:t>
      </w:r>
      <w:r>
        <w:rPr>
          <w:rFonts w:eastAsia="Times New Roman" w:cs="Times New Roman" w:ascii="Times New Roman" w:hAnsi="Times New Roman"/>
          <w:b/>
          <w:bCs/>
          <w:sz w:val="28"/>
          <w:szCs w:val="28"/>
          <w:lang w:eastAsia="ar-SA"/>
        </w:rPr>
        <w:t xml:space="preserve">  </w:t>
      </w:r>
      <w:r>
        <w:rPr>
          <w:rFonts w:eastAsia="Times New Roman" w:cs="Calibri" w:ascii="Times New Roman" w:hAnsi="Times New Roman"/>
          <w:b/>
          <w:sz w:val="24"/>
          <w:szCs w:val="24"/>
          <w:lang w:eastAsia="ar-SA"/>
        </w:rPr>
        <w:t>4.  Содержание программы</w:t>
      </w:r>
    </w:p>
    <w:p>
      <w:pPr>
        <w:pStyle w:val="Normal"/>
        <w:spacing w:lineRule="auto" w:line="276" w:before="0" w:after="0"/>
        <w:jc w:val="both"/>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4.1.Общая характеристика учебного предмета «физическая культура»</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В программу включены следующие разделы: гимнастика и акробатика (элементы), легкая атлетика, кроссовая подготовка, игры - подвижные и спортивные.</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Объем каждого раздела программы рассчитан таким образом, чтобы за определенное количество часов ученики смогли овладеть основной двигательных умений и навыков, и включились в произвольную деятельность.</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4.2.Содержание учебного предмета</w:t>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tbl>
      <w:tblPr>
        <w:tblW w:w="14600" w:type="dxa"/>
        <w:jc w:val="left"/>
        <w:tblInd w:w="534" w:type="dxa"/>
        <w:tblCellMar>
          <w:top w:w="0" w:type="dxa"/>
          <w:left w:w="108" w:type="dxa"/>
          <w:bottom w:w="0" w:type="dxa"/>
          <w:right w:w="108" w:type="dxa"/>
        </w:tblCellMar>
        <w:tblLook w:noVBand="1" w:val="04a0" w:noHBand="0" w:lastColumn="0" w:firstColumn="1" w:lastRow="0" w:firstRow="1"/>
      </w:tblPr>
      <w:tblGrid>
        <w:gridCol w:w="2409"/>
        <w:gridCol w:w="5387"/>
        <w:gridCol w:w="6804"/>
      </w:tblGrid>
      <w:tr>
        <w:trPr>
          <w:trHeight w:val="140" w:hRule="atLeast"/>
        </w:trPr>
        <w:tc>
          <w:tcPr>
            <w:tcW w:w="7796" w:type="dxa"/>
            <w:gridSpan w:val="2"/>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Содержание</w:t>
            </w:r>
          </w:p>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курса</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Характеристика видов</w:t>
            </w:r>
          </w:p>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деятельности учащихся</w:t>
            </w:r>
          </w:p>
        </w:tc>
      </w:tr>
      <w:tr>
        <w:trPr>
          <w:trHeight w:val="14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Знания о физической культуре (в процессе уроков).</w:t>
            </w:r>
          </w:p>
        </w:tc>
      </w:tr>
      <w:tr>
        <w:trPr>
          <w:trHeight w:val="14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История физической культуры.</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Олимпийских игры древности.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Мифы и легенды о зарождении Олимпийских игр.</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Исторические сведения о развитии древних Олимпийских игр.</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Виды состязаний в программе Олимпийских игр древности, правила их проведения. Известные участники и победители древних Олимпийских игр.</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Характеризовать </w:t>
            </w:r>
            <w:r>
              <w:rPr>
                <w:rFonts w:eastAsia="Times New Roman" w:cs="Times New Roman" w:ascii="Times New Roman" w:hAnsi="Times New Roman"/>
                <w:color w:val="000000"/>
                <w:sz w:val="24"/>
                <w:szCs w:val="24"/>
                <w:lang w:eastAsia="ru-RU"/>
              </w:rPr>
              <w:t>Олимпийские игры древности как явление культуры.</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Раскрывать</w:t>
            </w:r>
            <w:r>
              <w:rPr>
                <w:rFonts w:eastAsia="Times New Roman" w:cs="Times New Roman" w:ascii="Times New Roman" w:hAnsi="Times New Roman"/>
                <w:color w:val="000000"/>
                <w:sz w:val="24"/>
                <w:szCs w:val="24"/>
                <w:lang w:eastAsia="ru-RU"/>
              </w:rPr>
              <w:t> содержание и правила соревнований.</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Возрождение Олимпийских игр и олимпийского движения.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 </w:t>
            </w:r>
            <w:r>
              <w:rPr>
                <w:rFonts w:eastAsia="Times New Roman" w:cs="Times New Roman" w:ascii="Times New Roman" w:hAnsi="Times New Roman"/>
                <w:color w:val="000000"/>
                <w:sz w:val="24"/>
                <w:szCs w:val="24"/>
                <w:lang w:eastAsia="ru-RU"/>
              </w:rPr>
              <w:t>цель возрождения Олимпийских игр.</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Объяснять</w:t>
            </w:r>
            <w:r>
              <w:rPr>
                <w:rFonts w:eastAsia="Times New Roman" w:cs="Times New Roman" w:ascii="Times New Roman" w:hAnsi="Times New Roman"/>
                <w:color w:val="000000"/>
                <w:sz w:val="24"/>
                <w:szCs w:val="24"/>
                <w:lang w:eastAsia="ru-RU"/>
              </w:rPr>
              <w:t> смысл символики и ритуалов, роль Пьера де Кубертена в становлении олимпийского движения.</w:t>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76"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Физическая культура (основные понятия).</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Физическое развитие человека.</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Понятие о физическом развитии, характеристика его основных показателей. Осанка как показатель физического развития человека, основные её характеристики и параметры. Характеристика основных средств формирования и профилактики нарушений осанки. Правила составления комплексов упражнений.</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Руководствоваться </w:t>
            </w:r>
            <w:r>
              <w:rPr>
                <w:rFonts w:eastAsia="Times New Roman" w:cs="Times New Roman" w:ascii="Times New Roman" w:hAnsi="Times New Roman"/>
                <w:color w:val="000000"/>
                <w:sz w:val="24"/>
                <w:szCs w:val="24"/>
                <w:lang w:eastAsia="ru-RU"/>
              </w:rPr>
              <w:t>правилами профилактики нарушения осанки.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Подбирать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выполнять</w:t>
            </w:r>
            <w:r>
              <w:rPr>
                <w:rFonts w:eastAsia="Times New Roman" w:cs="Times New Roman" w:ascii="Times New Roman" w:hAnsi="Times New Roman"/>
                <w:color w:val="000000"/>
                <w:sz w:val="24"/>
                <w:szCs w:val="24"/>
                <w:lang w:eastAsia="ru-RU"/>
              </w:rPr>
              <w:t> упражнения по профилактике её нарушения и коррекции.</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Физическая подготовка и её связь с укреплением здоровья, развитием физических качеств.</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Обосновывать </w:t>
            </w:r>
            <w:r>
              <w:rPr>
                <w:rFonts w:eastAsia="Times New Roman" w:cs="Times New Roman" w:ascii="Times New Roman" w:hAnsi="Times New Roman"/>
                <w:color w:val="000000"/>
                <w:sz w:val="24"/>
                <w:szCs w:val="24"/>
                <w:lang w:eastAsia="ru-RU"/>
              </w:rPr>
              <w:t>положительное влияние занятий физической подготовкой на укрепление здоровья.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Устанавливать </w:t>
            </w:r>
            <w:r>
              <w:rPr>
                <w:rFonts w:eastAsia="Times New Roman" w:cs="Times New Roman" w:ascii="Times New Roman" w:hAnsi="Times New Roman"/>
                <w:color w:val="000000"/>
                <w:sz w:val="24"/>
                <w:szCs w:val="24"/>
                <w:lang w:eastAsia="ru-RU"/>
              </w:rPr>
              <w:t>связь между развитием основных физических качеств и основных систем организма.</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Регулировать</w:t>
            </w:r>
            <w:r>
              <w:rPr>
                <w:rFonts w:eastAsia="Times New Roman" w:cs="Times New Roman" w:ascii="Times New Roman" w:hAnsi="Times New Roman"/>
                <w:color w:val="000000"/>
                <w:sz w:val="24"/>
                <w:szCs w:val="24"/>
                <w:lang w:eastAsia="ru-RU"/>
              </w:rPr>
              <w:t> физическую нагрузку и </w:t>
            </w:r>
            <w:r>
              <w:rPr>
                <w:rFonts w:eastAsia="Times New Roman" w:cs="Times New Roman" w:ascii="Times New Roman" w:hAnsi="Times New Roman"/>
                <w:b/>
                <w:bCs/>
                <w:color w:val="000000"/>
                <w:sz w:val="24"/>
                <w:szCs w:val="24"/>
                <w:lang w:eastAsia="ru-RU"/>
              </w:rPr>
              <w:t>определять</w:t>
            </w:r>
            <w:r>
              <w:rPr>
                <w:rFonts w:eastAsia="Times New Roman" w:cs="Times New Roman" w:ascii="Times New Roman" w:hAnsi="Times New Roman"/>
                <w:color w:val="000000"/>
                <w:sz w:val="24"/>
                <w:szCs w:val="24"/>
                <w:lang w:eastAsia="ru-RU"/>
              </w:rPr>
              <w:t> степень утомления по внешним признакам.</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Организация и планирование самостоятельных занятий по развитию физических качеств.</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Структура самостоятельных занятий по развитию физических качеств, особенности их планирования и организации в системе занятий систематической подготовки. Оценка эффективности занятий физическими упражнениями.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Планировать </w:t>
            </w:r>
            <w:r>
              <w:rPr>
                <w:rFonts w:eastAsia="Times New Roman" w:cs="Times New Roman" w:ascii="Times New Roman" w:hAnsi="Times New Roman"/>
                <w:color w:val="000000"/>
                <w:sz w:val="24"/>
                <w:szCs w:val="24"/>
                <w:lang w:eastAsia="ru-RU"/>
              </w:rPr>
              <w:t>и </w:t>
            </w:r>
            <w:r>
              <w:rPr>
                <w:rFonts w:eastAsia="Times New Roman" w:cs="Times New Roman" w:ascii="Times New Roman" w:hAnsi="Times New Roman"/>
                <w:b/>
                <w:bCs/>
                <w:color w:val="000000"/>
                <w:sz w:val="24"/>
                <w:szCs w:val="24"/>
                <w:lang w:eastAsia="ru-RU"/>
              </w:rPr>
              <w:t>организовывать </w:t>
            </w:r>
            <w:r>
              <w:rPr>
                <w:rFonts w:eastAsia="Times New Roman" w:cs="Times New Roman" w:ascii="Times New Roman" w:hAnsi="Times New Roman"/>
                <w:color w:val="000000"/>
                <w:sz w:val="24"/>
                <w:szCs w:val="24"/>
                <w:lang w:eastAsia="ru-RU"/>
              </w:rPr>
              <w:t>самостоятельные занятия.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 </w:t>
            </w:r>
            <w:r>
              <w:rPr>
                <w:rFonts w:eastAsia="Times New Roman" w:cs="Times New Roman" w:ascii="Times New Roman" w:hAnsi="Times New Roman"/>
                <w:color w:val="000000"/>
                <w:sz w:val="24"/>
                <w:szCs w:val="24"/>
                <w:lang w:eastAsia="ru-RU"/>
              </w:rPr>
              <w:t>содержание и объём времени для каждого из частей занятий, проведение самоконтроля и самонаблюдения.</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Здоровье и здоровый образ жизни.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Раскрывать </w:t>
            </w:r>
            <w:r>
              <w:rPr>
                <w:rFonts w:eastAsia="Times New Roman" w:cs="Times New Roman" w:ascii="Times New Roman" w:hAnsi="Times New Roman"/>
                <w:color w:val="000000"/>
                <w:sz w:val="24"/>
                <w:szCs w:val="24"/>
                <w:lang w:eastAsia="ru-RU"/>
              </w:rPr>
              <w:t>понятие здорового образа жизни.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Выделять </w:t>
            </w:r>
            <w:r>
              <w:rPr>
                <w:rFonts w:eastAsia="Times New Roman" w:cs="Times New Roman" w:ascii="Times New Roman" w:hAnsi="Times New Roman"/>
                <w:color w:val="000000"/>
                <w:sz w:val="24"/>
                <w:szCs w:val="24"/>
                <w:lang w:eastAsia="ru-RU"/>
              </w:rPr>
              <w:t>его основные компоненты и </w:t>
            </w:r>
            <w:r>
              <w:rPr>
                <w:rFonts w:eastAsia="Times New Roman" w:cs="Times New Roman" w:ascii="Times New Roman" w:hAnsi="Times New Roman"/>
                <w:b/>
                <w:bCs/>
                <w:color w:val="000000"/>
                <w:sz w:val="24"/>
                <w:szCs w:val="24"/>
                <w:lang w:eastAsia="ru-RU"/>
              </w:rPr>
              <w:t>определять </w:t>
            </w:r>
            <w:r>
              <w:rPr>
                <w:rFonts w:eastAsia="Times New Roman" w:cs="Times New Roman" w:ascii="Times New Roman" w:hAnsi="Times New Roman"/>
                <w:color w:val="000000"/>
                <w:sz w:val="24"/>
                <w:szCs w:val="24"/>
                <w:lang w:eastAsia="ru-RU"/>
              </w:rPr>
              <w:t>их взаимосвязь со здоровьем человека.</w:t>
            </w:r>
          </w:p>
        </w:tc>
      </w:tr>
      <w:tr>
        <w:trPr>
          <w:trHeight w:val="6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Физическая культура человека</w:t>
            </w:r>
            <w:r>
              <w:rPr>
                <w:rFonts w:eastAsia="Times New Roman" w:cs="Times New Roman" w:ascii="Times New Roman" w:hAnsi="Times New Roman"/>
                <w:bCs/>
                <w:i/>
                <w:iCs/>
                <w:color w:val="000000"/>
                <w:sz w:val="24"/>
                <w:szCs w:val="24"/>
                <w:lang w:eastAsia="ru-RU"/>
              </w:rPr>
              <w:t>.</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Режим дня, его основное содержание и правила планирования.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Режим дня, его основное содержание и правила планирования. Утренняя зарядка и её влияние на работоспособность человека. Физкультминутки (физкультпаузы), их значение для профилактики утомления в условиях учебной и трудовой деятельности.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w:t>
            </w:r>
            <w:r>
              <w:rPr>
                <w:rFonts w:eastAsia="Times New Roman" w:cs="Times New Roman" w:ascii="Times New Roman" w:hAnsi="Times New Roman"/>
                <w:color w:val="000000"/>
                <w:sz w:val="24"/>
                <w:szCs w:val="24"/>
                <w:lang w:eastAsia="ru-RU"/>
              </w:rPr>
              <w:t> назначение физкультурно-оздоровительных занятий, их роль и значение в режиме дня.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Использовать</w:t>
            </w:r>
            <w:r>
              <w:rPr>
                <w:rFonts w:eastAsia="Times New Roman" w:cs="Times New Roman" w:ascii="Times New Roman" w:hAnsi="Times New Roman"/>
                <w:color w:val="000000"/>
                <w:sz w:val="24"/>
                <w:szCs w:val="24"/>
                <w:lang w:eastAsia="ru-RU"/>
              </w:rPr>
              <w:t> правила подбора и составления комплексов физических упражнений для физкультурно-оздоровительных занятий.</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Закаливание организма. Правила безопасности и гигиенические требования.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Закаливание организма способами принятия воздушных и солнечных ванн, купания. Правила безопасности и гигиенические требования во время закаливающих процедур.</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w:t>
            </w:r>
            <w:r>
              <w:rPr>
                <w:rFonts w:eastAsia="Times New Roman" w:cs="Times New Roman" w:ascii="Times New Roman" w:hAnsi="Times New Roman"/>
                <w:color w:val="000000"/>
                <w:sz w:val="24"/>
                <w:szCs w:val="24"/>
                <w:lang w:eastAsia="ru-RU"/>
              </w:rPr>
              <w:t> дозировку температурных режимов для закаливающих процедур, </w:t>
            </w:r>
            <w:r>
              <w:rPr>
                <w:rFonts w:eastAsia="Times New Roman" w:cs="Times New Roman" w:ascii="Times New Roman" w:hAnsi="Times New Roman"/>
                <w:b/>
                <w:bCs/>
                <w:color w:val="000000"/>
                <w:sz w:val="24"/>
                <w:szCs w:val="24"/>
                <w:lang w:eastAsia="ru-RU"/>
              </w:rPr>
              <w:t>руководствоваться</w:t>
            </w:r>
            <w:r>
              <w:rPr>
                <w:rFonts w:eastAsia="Times New Roman" w:cs="Times New Roman" w:ascii="Times New Roman" w:hAnsi="Times New Roman"/>
                <w:color w:val="000000"/>
                <w:sz w:val="24"/>
                <w:szCs w:val="24"/>
                <w:lang w:eastAsia="ru-RU"/>
              </w:rPr>
              <w:t> правилами безопасности их проведения.</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Влияние занятий физической культурой на формирование положительных качеств личности.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Влияние занятий физической культурой на формирование положительных качеств личности (воли, смелости, трудолюбия, честности, этических норм поведения).</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Характеризовать </w:t>
            </w:r>
            <w:r>
              <w:rPr>
                <w:rFonts w:eastAsia="Times New Roman" w:cs="Times New Roman" w:ascii="Times New Roman" w:hAnsi="Times New Roman"/>
                <w:color w:val="000000"/>
                <w:sz w:val="24"/>
                <w:szCs w:val="24"/>
                <w:lang w:eastAsia="ru-RU"/>
              </w:rPr>
              <w:t>качества личности и </w:t>
            </w:r>
            <w:r>
              <w:rPr>
                <w:rFonts w:eastAsia="Times New Roman" w:cs="Times New Roman" w:ascii="Times New Roman" w:hAnsi="Times New Roman"/>
                <w:b/>
                <w:bCs/>
                <w:color w:val="000000"/>
                <w:sz w:val="24"/>
                <w:szCs w:val="24"/>
                <w:lang w:eastAsia="ru-RU"/>
              </w:rPr>
              <w:t>обосновывать </w:t>
            </w:r>
            <w:r>
              <w:rPr>
                <w:rFonts w:eastAsia="Times New Roman" w:cs="Times New Roman" w:ascii="Times New Roman" w:hAnsi="Times New Roman"/>
                <w:color w:val="000000"/>
                <w:sz w:val="24"/>
                <w:szCs w:val="24"/>
                <w:lang w:eastAsia="ru-RU"/>
              </w:rPr>
              <w:t>возможность их воспитания в процессе занятий физической культурой.</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Проведение самостоятельных занятий по коррекции осанки и телосложения.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Проведение самостоятельных занятий по коррекции осанки и телосложения, их структура и содержание, место в системе регулярных занятий физическими упражнениями.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Отбирать </w:t>
            </w:r>
            <w:r>
              <w:rPr>
                <w:rFonts w:eastAsia="Times New Roman" w:cs="Times New Roman" w:ascii="Times New Roman" w:hAnsi="Times New Roman"/>
                <w:color w:val="000000"/>
                <w:sz w:val="24"/>
                <w:szCs w:val="24"/>
                <w:lang w:eastAsia="ru-RU"/>
              </w:rPr>
              <w:t>основные средства коррекции осанки и телосложения, </w:t>
            </w:r>
            <w:r>
              <w:rPr>
                <w:rFonts w:eastAsia="Times New Roman" w:cs="Times New Roman" w:ascii="Times New Roman" w:hAnsi="Times New Roman"/>
                <w:b/>
                <w:bCs/>
                <w:color w:val="000000"/>
                <w:sz w:val="24"/>
                <w:szCs w:val="24"/>
                <w:lang w:eastAsia="ru-RU"/>
              </w:rPr>
              <w:t>осуществлять </w:t>
            </w:r>
            <w:r>
              <w:rPr>
                <w:rFonts w:eastAsia="Times New Roman" w:cs="Times New Roman" w:ascii="Times New Roman" w:hAnsi="Times New Roman"/>
                <w:color w:val="000000"/>
                <w:sz w:val="24"/>
                <w:szCs w:val="24"/>
                <w:lang w:eastAsia="ru-RU"/>
              </w:rPr>
              <w:t>их планирование в самостоятельных формах занятий.</w:t>
            </w:r>
          </w:p>
        </w:tc>
      </w:tr>
      <w:tr>
        <w:trPr>
          <w:trHeight w:val="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Первая помощь при травмах.</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Оказание доврачебной помощи во время занятий физической культурой и спортом. Характеристика типовых травм и причины их возникновения.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Руководствоваться </w:t>
            </w:r>
            <w:r>
              <w:rPr>
                <w:rFonts w:eastAsia="Times New Roman" w:cs="Times New Roman" w:ascii="Times New Roman" w:hAnsi="Times New Roman"/>
                <w:color w:val="000000"/>
                <w:sz w:val="24"/>
                <w:szCs w:val="24"/>
                <w:lang w:eastAsia="ru-RU"/>
              </w:rPr>
              <w:t>правилами оказания первой доврачебной помощи при травмах и ушибах.</w:t>
            </w:r>
          </w:p>
        </w:tc>
      </w:tr>
      <w:tr>
        <w:trPr>
          <w:trHeight w:val="14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Способы двигательной (физкультурной) деятельности (в процессе уроков)</w:t>
            </w:r>
          </w:p>
        </w:tc>
      </w:tr>
      <w:tr>
        <w:trPr>
          <w:trHeight w:val="12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Подготовка к занятиям физической культурой.</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Готовить </w:t>
            </w:r>
            <w:r>
              <w:rPr>
                <w:rFonts w:eastAsia="Times New Roman" w:cs="Times New Roman" w:ascii="Times New Roman" w:hAnsi="Times New Roman"/>
                <w:color w:val="000000"/>
                <w:sz w:val="24"/>
                <w:szCs w:val="24"/>
                <w:lang w:eastAsia="ru-RU"/>
              </w:rPr>
              <w:t>места занятий в условиях помещения и  на открытом воздухе, </w:t>
            </w:r>
            <w:r>
              <w:rPr>
                <w:rFonts w:eastAsia="Times New Roman" w:cs="Times New Roman" w:ascii="Times New Roman" w:hAnsi="Times New Roman"/>
                <w:b/>
                <w:bCs/>
                <w:color w:val="000000"/>
                <w:sz w:val="24"/>
                <w:szCs w:val="24"/>
                <w:lang w:eastAsia="ru-RU"/>
              </w:rPr>
              <w:t>подбирать </w:t>
            </w:r>
            <w:r>
              <w:rPr>
                <w:rFonts w:eastAsia="Times New Roman" w:cs="Times New Roman" w:ascii="Times New Roman" w:hAnsi="Times New Roman"/>
                <w:color w:val="000000"/>
                <w:sz w:val="24"/>
                <w:szCs w:val="24"/>
                <w:lang w:eastAsia="ru-RU"/>
              </w:rPr>
              <w:t>одежду и обувь в соответствии с погодными условиями.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Выявлять </w:t>
            </w:r>
            <w:r>
              <w:rPr>
                <w:rFonts w:eastAsia="Times New Roman" w:cs="Times New Roman" w:ascii="Times New Roman" w:hAnsi="Times New Roman"/>
                <w:color w:val="000000"/>
                <w:sz w:val="24"/>
                <w:szCs w:val="24"/>
                <w:lang w:eastAsia="ru-RU"/>
              </w:rPr>
              <w:t>факторы нарушения техники безопасности при занятиях физической культурой и своевременно их устранять.</w:t>
            </w:r>
          </w:p>
        </w:tc>
      </w:tr>
      <w:tr>
        <w:trPr>
          <w:trHeight w:val="12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 xml:space="preserve">Выбор упражнений и составление индивидуальных комплексов для утренней зарядки, физкультминуток, физкультпауз </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Самонаблюдение за индивидуальными показателями физической подготовленности (самостоятельное тестирование физических качеств.</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Отбирать </w:t>
            </w:r>
            <w:r>
              <w:rPr>
                <w:rFonts w:eastAsia="Times New Roman" w:cs="Times New Roman" w:ascii="Times New Roman" w:hAnsi="Times New Roman"/>
                <w:color w:val="000000"/>
                <w:sz w:val="24"/>
                <w:szCs w:val="24"/>
                <w:lang w:eastAsia="ru-RU"/>
              </w:rPr>
              <w:t>состав упражнений для физкультурно-оздоровительных занятий, </w:t>
            </w:r>
            <w:r>
              <w:rPr>
                <w:rFonts w:eastAsia="Times New Roman" w:cs="Times New Roman" w:ascii="Times New Roman" w:hAnsi="Times New Roman"/>
                <w:b/>
                <w:bCs/>
                <w:color w:val="000000"/>
                <w:sz w:val="24"/>
                <w:szCs w:val="24"/>
                <w:lang w:eastAsia="ru-RU"/>
              </w:rPr>
              <w:t>определять </w:t>
            </w:r>
            <w:r>
              <w:rPr>
                <w:rFonts w:eastAsia="Times New Roman" w:cs="Times New Roman" w:ascii="Times New Roman" w:hAnsi="Times New Roman"/>
                <w:color w:val="000000"/>
                <w:sz w:val="24"/>
                <w:szCs w:val="24"/>
                <w:lang w:eastAsia="ru-RU"/>
              </w:rPr>
              <w:t>последовательность их выполнения и дозировку.</w:t>
            </w:r>
          </w:p>
        </w:tc>
      </w:tr>
      <w:tr>
        <w:trPr>
          <w:trHeight w:val="12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Планирование занятий физической культурой.</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(совместно с учителем) плана занятий спортивной подготовкой с учётом индивидуальных показаний здоровья и физического развития, двигательной (технической) и физической подготовленности.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Составлять </w:t>
            </w:r>
            <w:r>
              <w:rPr>
                <w:rFonts w:eastAsia="Times New Roman" w:cs="Times New Roman" w:ascii="Times New Roman" w:hAnsi="Times New Roman"/>
                <w:color w:val="000000"/>
                <w:sz w:val="24"/>
                <w:szCs w:val="24"/>
                <w:lang w:eastAsia="ru-RU"/>
              </w:rPr>
              <w:t>планы самостоятельных занятий физической подготовкой.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Отбирать </w:t>
            </w:r>
            <w:r>
              <w:rPr>
                <w:rFonts w:eastAsia="Times New Roman" w:cs="Times New Roman" w:ascii="Times New Roman" w:hAnsi="Times New Roman"/>
                <w:color w:val="000000"/>
                <w:sz w:val="24"/>
                <w:szCs w:val="24"/>
                <w:lang w:eastAsia="ru-RU"/>
              </w:rPr>
              <w:t>физические упражнения и </w:t>
            </w:r>
            <w:r>
              <w:rPr>
                <w:rFonts w:eastAsia="Times New Roman" w:cs="Times New Roman" w:ascii="Times New Roman" w:hAnsi="Times New Roman"/>
                <w:b/>
                <w:bCs/>
                <w:color w:val="000000"/>
                <w:sz w:val="24"/>
                <w:szCs w:val="24"/>
                <w:lang w:eastAsia="ru-RU"/>
              </w:rPr>
              <w:t>определять </w:t>
            </w:r>
            <w:r>
              <w:rPr>
                <w:rFonts w:eastAsia="Times New Roman" w:cs="Times New Roman" w:ascii="Times New Roman" w:hAnsi="Times New Roman"/>
                <w:color w:val="000000"/>
                <w:sz w:val="24"/>
                <w:szCs w:val="24"/>
                <w:lang w:eastAsia="ru-RU"/>
              </w:rPr>
              <w:t>их дозировку в соответствии с развиваемым физическим качеством, индивидуальными особенностями развития организма и уровнем его тренированности.</w:t>
            </w:r>
          </w:p>
        </w:tc>
      </w:tr>
      <w:tr>
        <w:trPr>
          <w:trHeight w:val="9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Организация досуга средствами физической культуры.</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Проводить </w:t>
            </w:r>
            <w:r>
              <w:rPr>
                <w:rFonts w:eastAsia="Times New Roman" w:cs="Times New Roman" w:ascii="Times New Roman" w:hAnsi="Times New Roman"/>
                <w:color w:val="000000"/>
                <w:sz w:val="24"/>
                <w:szCs w:val="24"/>
                <w:lang w:eastAsia="ru-RU"/>
              </w:rPr>
              <w:t>занятия оздоровительной ходьбой и оздоровительным бегом, </w:t>
            </w:r>
            <w:r>
              <w:rPr>
                <w:rFonts w:eastAsia="Times New Roman" w:cs="Times New Roman" w:ascii="Times New Roman" w:hAnsi="Times New Roman"/>
                <w:b/>
                <w:bCs/>
                <w:color w:val="000000"/>
                <w:sz w:val="24"/>
                <w:szCs w:val="24"/>
                <w:lang w:eastAsia="ru-RU"/>
              </w:rPr>
              <w:t>подбирать </w:t>
            </w:r>
            <w:r>
              <w:rPr>
                <w:rFonts w:eastAsia="Times New Roman" w:cs="Times New Roman" w:ascii="Times New Roman" w:hAnsi="Times New Roman"/>
                <w:color w:val="000000"/>
                <w:sz w:val="24"/>
                <w:szCs w:val="24"/>
                <w:lang w:eastAsia="ru-RU"/>
              </w:rPr>
              <w:t>режимы нагрузок оздоровительной направленности.</w:t>
            </w:r>
          </w:p>
        </w:tc>
      </w:tr>
      <w:tr>
        <w:trPr>
          <w:trHeight w:val="2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Оценка эффективности занятий физической культурой.</w:t>
            </w:r>
          </w:p>
        </w:tc>
      </w:tr>
      <w:tr>
        <w:trPr>
          <w:trHeight w:val="38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Самонаблюдение и самоконтроль.</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Самонаблюдение за индивидуальным физическим развитием по его основным показателям (длина и масса тела, окружность грудной клетки, осанка).</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Выявлять </w:t>
            </w:r>
            <w:r>
              <w:rPr>
                <w:rFonts w:eastAsia="Times New Roman" w:cs="Times New Roman" w:ascii="Times New Roman" w:hAnsi="Times New Roman"/>
                <w:color w:val="000000"/>
                <w:sz w:val="24"/>
                <w:szCs w:val="24"/>
                <w:lang w:eastAsia="ru-RU"/>
              </w:rPr>
              <w:t>особенности в приросте показателей физического развития в течение учебного года, </w:t>
            </w:r>
            <w:r>
              <w:rPr>
                <w:rFonts w:eastAsia="Times New Roman" w:cs="Times New Roman" w:ascii="Times New Roman" w:hAnsi="Times New Roman"/>
                <w:b/>
                <w:bCs/>
                <w:color w:val="000000"/>
                <w:sz w:val="24"/>
                <w:szCs w:val="24"/>
                <w:lang w:eastAsia="ru-RU"/>
              </w:rPr>
              <w:t>сравнивать </w:t>
            </w:r>
            <w:r>
              <w:rPr>
                <w:rFonts w:eastAsia="Times New Roman" w:cs="Times New Roman" w:ascii="Times New Roman" w:hAnsi="Times New Roman"/>
                <w:color w:val="000000"/>
                <w:sz w:val="24"/>
                <w:szCs w:val="24"/>
                <w:lang w:eastAsia="ru-RU"/>
              </w:rPr>
              <w:t>их с возрастными стандартами.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Характеризовать </w:t>
            </w:r>
            <w:r>
              <w:rPr>
                <w:rFonts w:eastAsia="Times New Roman" w:cs="Times New Roman" w:ascii="Times New Roman" w:hAnsi="Times New Roman"/>
                <w:color w:val="000000"/>
                <w:sz w:val="24"/>
                <w:szCs w:val="24"/>
                <w:lang w:eastAsia="ru-RU"/>
              </w:rPr>
              <w:t>величину нагрузки по показателю частоты сердечных сокращений, регистрировать (измерять) её.</w:t>
            </w:r>
          </w:p>
        </w:tc>
      </w:tr>
      <w:tr>
        <w:trPr>
          <w:trHeight w:val="12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Оценка эффективности занятий физкультурно-оздоровительной деятельностью.</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Тестировать </w:t>
            </w:r>
            <w:r>
              <w:rPr>
                <w:rFonts w:eastAsia="Times New Roman" w:cs="Times New Roman" w:ascii="Times New Roman" w:hAnsi="Times New Roman"/>
                <w:color w:val="000000"/>
                <w:sz w:val="24"/>
                <w:szCs w:val="24"/>
                <w:lang w:eastAsia="ru-RU"/>
              </w:rPr>
              <w:t>развитие основных физических качеств и </w:t>
            </w:r>
            <w:r>
              <w:rPr>
                <w:rFonts w:eastAsia="Times New Roman" w:cs="Times New Roman" w:ascii="Times New Roman" w:hAnsi="Times New Roman"/>
                <w:b/>
                <w:bCs/>
                <w:color w:val="000000"/>
                <w:sz w:val="24"/>
                <w:szCs w:val="24"/>
                <w:lang w:eastAsia="ru-RU"/>
              </w:rPr>
              <w:t>соотносить</w:t>
            </w:r>
            <w:r>
              <w:rPr>
                <w:rFonts w:eastAsia="Times New Roman" w:cs="Times New Roman" w:ascii="Times New Roman" w:hAnsi="Times New Roman"/>
                <w:color w:val="000000"/>
                <w:sz w:val="24"/>
                <w:szCs w:val="24"/>
                <w:lang w:eastAsia="ru-RU"/>
              </w:rPr>
              <w:t> их с показателями физического развития.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w:t>
            </w:r>
            <w:r>
              <w:rPr>
                <w:rFonts w:eastAsia="Times New Roman" w:cs="Times New Roman" w:ascii="Times New Roman" w:hAnsi="Times New Roman"/>
                <w:color w:val="000000"/>
                <w:sz w:val="24"/>
                <w:szCs w:val="24"/>
                <w:lang w:eastAsia="ru-RU"/>
              </w:rPr>
              <w:t> приросты этих показателей по учебным четвертям и </w:t>
            </w:r>
            <w:r>
              <w:rPr>
                <w:rFonts w:eastAsia="Times New Roman" w:cs="Times New Roman" w:ascii="Times New Roman" w:hAnsi="Times New Roman"/>
                <w:b/>
                <w:bCs/>
                <w:color w:val="000000"/>
                <w:sz w:val="24"/>
                <w:szCs w:val="24"/>
                <w:lang w:eastAsia="ru-RU"/>
              </w:rPr>
              <w:t>соотносить</w:t>
            </w:r>
            <w:r>
              <w:rPr>
                <w:rFonts w:eastAsia="Times New Roman" w:cs="Times New Roman" w:ascii="Times New Roman" w:hAnsi="Times New Roman"/>
                <w:color w:val="000000"/>
                <w:sz w:val="24"/>
                <w:szCs w:val="24"/>
                <w:lang w:eastAsia="ru-RU"/>
              </w:rPr>
              <w:t> их с содержанием и направленностью занятий физической культурой.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Оформлять </w:t>
            </w:r>
            <w:r>
              <w:rPr>
                <w:rFonts w:eastAsia="Times New Roman" w:cs="Times New Roman" w:ascii="Times New Roman" w:hAnsi="Times New Roman"/>
                <w:color w:val="000000"/>
                <w:sz w:val="24"/>
                <w:szCs w:val="24"/>
                <w:lang w:eastAsia="ru-RU"/>
              </w:rPr>
              <w:t>дневник самонаблюдения по основным разделам физкультурно-оздоровительной деятельности.</w:t>
            </w:r>
          </w:p>
        </w:tc>
      </w:tr>
      <w:tr>
        <w:trPr>
          <w:trHeight w:val="126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Оценка техники движений, способы выявления и устранения ошибок в технике выполнения.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Анализировать </w:t>
            </w:r>
            <w:r>
              <w:rPr>
                <w:rFonts w:eastAsia="Times New Roman" w:cs="Times New Roman" w:ascii="Times New Roman" w:hAnsi="Times New Roman"/>
                <w:color w:val="000000"/>
                <w:sz w:val="24"/>
                <w:szCs w:val="24"/>
                <w:lang w:eastAsia="ru-RU"/>
              </w:rPr>
              <w:t>технику движений и </w:t>
            </w:r>
            <w:r>
              <w:rPr>
                <w:rFonts w:eastAsia="Times New Roman" w:cs="Times New Roman" w:ascii="Times New Roman" w:hAnsi="Times New Roman"/>
                <w:b/>
                <w:bCs/>
                <w:color w:val="000000"/>
                <w:sz w:val="24"/>
                <w:szCs w:val="24"/>
                <w:lang w:eastAsia="ru-RU"/>
              </w:rPr>
              <w:t>предупреждать </w:t>
            </w:r>
            <w:r>
              <w:rPr>
                <w:rFonts w:eastAsia="Times New Roman" w:cs="Times New Roman" w:ascii="Times New Roman" w:hAnsi="Times New Roman"/>
                <w:color w:val="000000"/>
                <w:sz w:val="24"/>
                <w:szCs w:val="24"/>
                <w:lang w:eastAsia="ru-RU"/>
              </w:rPr>
              <w:t>появление ошибок в процессе её освоения.</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Физическое совершенствование (102ч.)</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Физкультурно-оздоровительная деятельность</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Оздоровительные формы занятий в режиме учебного дня и учебной недели.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Комплексы упражнений утренней зарядки, физкультминуток и физкультпауз. Комплексы дыхательной и зрительной гимнастики. Комплексы упражнений для развития физических качеств.</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Самостоятельно </w:t>
            </w:r>
            <w:r>
              <w:rPr>
                <w:rFonts w:eastAsia="Times New Roman" w:cs="Times New Roman" w:ascii="Times New Roman" w:hAnsi="Times New Roman"/>
                <w:color w:val="000000"/>
                <w:sz w:val="24"/>
                <w:szCs w:val="24"/>
                <w:lang w:eastAsia="ru-RU"/>
              </w:rPr>
              <w:t>осваивать упражнения с различной оздоровительной направленностью и </w:t>
            </w:r>
            <w:r>
              <w:rPr>
                <w:rFonts w:eastAsia="Times New Roman" w:cs="Times New Roman" w:ascii="Times New Roman" w:hAnsi="Times New Roman"/>
                <w:b/>
                <w:bCs/>
                <w:color w:val="000000"/>
                <w:sz w:val="24"/>
                <w:szCs w:val="24"/>
                <w:lang w:eastAsia="ru-RU"/>
              </w:rPr>
              <w:t>составлять</w:t>
            </w:r>
            <w:r>
              <w:rPr>
                <w:rFonts w:eastAsia="Times New Roman" w:cs="Times New Roman" w:ascii="Times New Roman" w:hAnsi="Times New Roman"/>
                <w:color w:val="000000"/>
                <w:sz w:val="24"/>
                <w:szCs w:val="24"/>
                <w:lang w:eastAsia="ru-RU"/>
              </w:rPr>
              <w:t> из них соответствующие комплексы, </w:t>
            </w:r>
            <w:r>
              <w:rPr>
                <w:rFonts w:eastAsia="Times New Roman" w:cs="Times New Roman" w:ascii="Times New Roman" w:hAnsi="Times New Roman"/>
                <w:b/>
                <w:bCs/>
                <w:color w:val="000000"/>
                <w:sz w:val="24"/>
                <w:szCs w:val="24"/>
                <w:lang w:eastAsia="ru-RU"/>
              </w:rPr>
              <w:t>подбирать</w:t>
            </w:r>
            <w:r>
              <w:rPr>
                <w:rFonts w:eastAsia="Times New Roman" w:cs="Times New Roman" w:ascii="Times New Roman" w:hAnsi="Times New Roman"/>
                <w:color w:val="000000"/>
                <w:sz w:val="24"/>
                <w:szCs w:val="24"/>
                <w:lang w:eastAsia="ru-RU"/>
              </w:rPr>
              <w:t> дозировку упражнений в соответствии с индивидуальными особенностями развития и функционального состояния.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Выполнять</w:t>
            </w:r>
            <w:r>
              <w:rPr>
                <w:rFonts w:eastAsia="Times New Roman" w:cs="Times New Roman" w:ascii="Times New Roman" w:hAnsi="Times New Roman"/>
                <w:color w:val="000000"/>
                <w:sz w:val="24"/>
                <w:szCs w:val="24"/>
                <w:lang w:eastAsia="ru-RU"/>
              </w:rPr>
              <w:t> упражнения и комплексы с различной оздоровительной направленностью, включая их в занятия физической культурой, </w:t>
            </w:r>
            <w:r>
              <w:rPr>
                <w:rFonts w:eastAsia="Times New Roman" w:cs="Times New Roman" w:ascii="Times New Roman" w:hAnsi="Times New Roman"/>
                <w:b/>
                <w:bCs/>
                <w:color w:val="000000"/>
                <w:sz w:val="24"/>
                <w:szCs w:val="24"/>
                <w:lang w:eastAsia="ru-RU"/>
              </w:rPr>
              <w:t>осуществлять</w:t>
            </w:r>
            <w:r>
              <w:rPr>
                <w:rFonts w:eastAsia="Times New Roman" w:cs="Times New Roman" w:ascii="Times New Roman" w:hAnsi="Times New Roman"/>
                <w:color w:val="000000"/>
                <w:sz w:val="24"/>
                <w:szCs w:val="24"/>
                <w:lang w:eastAsia="ru-RU"/>
              </w:rPr>
              <w:t> контроль за физической нагрузкой во время этих занятий.</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Спортивно-оздоровительная деятельность с общеразвивающей направленностью.</w:t>
            </w:r>
          </w:p>
        </w:tc>
      </w:tr>
      <w:tr>
        <w:trPr>
          <w:trHeight w:val="30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Гимнастика с основами акробатики (26 ч).</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Краткая характеристика вида спорта.</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История гимнастики. Основная гимнастика. Спортивная гимнастика. Аэробика. Спортивная акробатика. Правила техники безопасности и страховки во время занятий гимнастическими упражнениями. Техника выполнения гимнастических упражнений.</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гимнастики и </w:t>
            </w:r>
            <w:r>
              <w:rPr>
                <w:rFonts w:eastAsia="Times New Roman" w:cs="Times New Roman" w:ascii="Times New Roman" w:hAnsi="Times New Roman"/>
                <w:b/>
                <w:bCs/>
                <w:color w:val="000000"/>
                <w:sz w:val="24"/>
                <w:szCs w:val="24"/>
                <w:lang w:eastAsia="ru-RU"/>
              </w:rPr>
              <w:t>уметь </w:t>
            </w:r>
            <w:r>
              <w:rPr>
                <w:rFonts w:eastAsia="Times New Roman" w:cs="Times New Roman" w:ascii="Times New Roman" w:hAnsi="Times New Roman"/>
                <w:color w:val="000000"/>
                <w:sz w:val="24"/>
                <w:szCs w:val="24"/>
                <w:lang w:eastAsia="ru-RU"/>
              </w:rPr>
              <w:t>различать разные виды гимнастики.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Знать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техники безопасности во время занятий гимнастическими упражнениями.</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Организующие команды и приёмы.</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Организующие команды и приёмы:</w:t>
            </w:r>
            <w:r>
              <w:rPr>
                <w:rFonts w:eastAsia="Times New Roman" w:cs="Times New Roman" w:ascii="Times New Roman" w:hAnsi="Times New Roman"/>
                <w:color w:val="000000"/>
                <w:sz w:val="24"/>
                <w:szCs w:val="24"/>
                <w:lang w:eastAsia="ru-RU"/>
              </w:rPr>
              <w:t> построение и перестроение на месте и в движении; передвижение строевым шагом одной, двумя и тремя колоннами; передвижение в колонне с изменением длины шага.</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Знать </w:t>
            </w:r>
            <w:r>
              <w:rPr>
                <w:rFonts w:eastAsia="Times New Roman" w:cs="Times New Roman" w:ascii="Times New Roman" w:hAnsi="Times New Roman"/>
                <w:color w:val="000000"/>
                <w:sz w:val="24"/>
                <w:szCs w:val="24"/>
                <w:lang w:eastAsia="ru-RU"/>
              </w:rPr>
              <w:t>и</w:t>
            </w:r>
            <w:r>
              <w:rPr>
                <w:rFonts w:eastAsia="Times New Roman" w:cs="Times New Roman" w:ascii="Times New Roman" w:hAnsi="Times New Roman"/>
                <w:b/>
                <w:bCs/>
                <w:color w:val="000000"/>
                <w:sz w:val="24"/>
                <w:szCs w:val="24"/>
                <w:lang w:eastAsia="ru-RU"/>
              </w:rPr>
              <w:t> различать </w:t>
            </w:r>
            <w:r>
              <w:rPr>
                <w:rFonts w:eastAsia="Times New Roman" w:cs="Times New Roman" w:ascii="Times New Roman" w:hAnsi="Times New Roman"/>
                <w:color w:val="000000"/>
                <w:sz w:val="24"/>
                <w:szCs w:val="24"/>
                <w:lang w:eastAsia="ru-RU"/>
              </w:rPr>
              <w:t>строевые команды, </w:t>
            </w:r>
            <w:r>
              <w:rPr>
                <w:rFonts w:eastAsia="Times New Roman" w:cs="Times New Roman" w:ascii="Times New Roman" w:hAnsi="Times New Roman"/>
                <w:b/>
                <w:bCs/>
                <w:color w:val="000000"/>
                <w:sz w:val="24"/>
                <w:szCs w:val="24"/>
                <w:lang w:eastAsia="ru-RU"/>
              </w:rPr>
              <w:t>чётко выполнять</w:t>
            </w:r>
            <w:r>
              <w:rPr>
                <w:rFonts w:eastAsia="Times New Roman" w:cs="Times New Roman" w:ascii="Times New Roman" w:hAnsi="Times New Roman"/>
                <w:color w:val="000000"/>
                <w:sz w:val="24"/>
                <w:szCs w:val="24"/>
                <w:lang w:eastAsia="ru-RU"/>
              </w:rPr>
              <w:t> строевые приёмы.</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Акробатические упражнения и комбинации.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Акробатические упражнения: </w:t>
            </w:r>
            <w:r>
              <w:rPr>
                <w:rFonts w:eastAsia="Times New Roman" w:cs="Times New Roman" w:ascii="Times New Roman" w:hAnsi="Times New Roman"/>
                <w:color w:val="000000"/>
                <w:sz w:val="24"/>
                <w:szCs w:val="24"/>
                <w:lang w:eastAsia="ru-RU"/>
              </w:rPr>
              <w:t>кувырки – вперёд в группировке, вперёд из стойки ноги врозь, несколько кувырков вперёд слитно, кувырок вперёд – прыжок вверх, то же с поворотом на 180-360, кувырок назад в упор присев; перекаты; стойка на лопатках; «мост» из положения лёжа на спине.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акробатических упражнений и </w:t>
            </w:r>
            <w:r>
              <w:rPr>
                <w:rFonts w:eastAsia="Times New Roman" w:cs="Times New Roman" w:ascii="Times New Roman" w:hAnsi="Times New Roman"/>
                <w:b/>
                <w:bCs/>
                <w:color w:val="000000"/>
                <w:sz w:val="24"/>
                <w:szCs w:val="24"/>
                <w:lang w:eastAsia="ru-RU"/>
              </w:rPr>
              <w:t>составлять</w:t>
            </w:r>
            <w:r>
              <w:rPr>
                <w:rFonts w:eastAsia="Times New Roman" w:cs="Times New Roman" w:ascii="Times New Roman" w:hAnsi="Times New Roman"/>
                <w:color w:val="000000"/>
                <w:sz w:val="24"/>
                <w:szCs w:val="24"/>
                <w:lang w:eastAsia="ru-RU"/>
              </w:rPr>
              <w:t> акробатические комбинации из числа разученных упражнений.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технику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Оказывать</w:t>
            </w:r>
            <w:r>
              <w:rPr>
                <w:rFonts w:eastAsia="Times New Roman" w:cs="Times New Roman" w:ascii="Times New Roman" w:hAnsi="Times New Roman"/>
                <w:color w:val="000000"/>
                <w:sz w:val="24"/>
                <w:szCs w:val="24"/>
                <w:lang w:eastAsia="ru-RU"/>
              </w:rPr>
              <w:t> помощь сверстникам при освоении ими новых акробатических упражнений, </w:t>
            </w:r>
            <w:r>
              <w:rPr>
                <w:rFonts w:eastAsia="Times New Roman" w:cs="Times New Roman" w:ascii="Times New Roman" w:hAnsi="Times New Roman"/>
                <w:b/>
                <w:bCs/>
                <w:color w:val="000000"/>
                <w:sz w:val="24"/>
                <w:szCs w:val="24"/>
                <w:lang w:eastAsia="ru-RU"/>
              </w:rPr>
              <w:t>уметь анализировать</w:t>
            </w:r>
            <w:r>
              <w:rPr>
                <w:rFonts w:eastAsia="Times New Roman" w:cs="Times New Roman" w:ascii="Times New Roman" w:hAnsi="Times New Roman"/>
                <w:color w:val="000000"/>
                <w:sz w:val="24"/>
                <w:szCs w:val="24"/>
                <w:lang w:eastAsia="ru-RU"/>
              </w:rPr>
              <w:t> их технику выполнения упражнений, </w:t>
            </w:r>
            <w:r>
              <w:rPr>
                <w:rFonts w:eastAsia="Times New Roman" w:cs="Times New Roman" w:ascii="Times New Roman" w:hAnsi="Times New Roman"/>
                <w:b/>
                <w:bCs/>
                <w:color w:val="000000"/>
                <w:sz w:val="24"/>
                <w:szCs w:val="24"/>
                <w:lang w:eastAsia="ru-RU"/>
              </w:rPr>
              <w:t>выявлять</w:t>
            </w:r>
            <w:r>
              <w:rPr>
                <w:rFonts w:eastAsia="Times New Roman" w:cs="Times New Roman" w:ascii="Times New Roman" w:hAnsi="Times New Roman"/>
                <w:color w:val="000000"/>
                <w:sz w:val="24"/>
                <w:szCs w:val="24"/>
                <w:lang w:eastAsia="ru-RU"/>
              </w:rPr>
              <w:t> ошибки и активно помогать их исправлению.</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Упражнения и комбинации на гимнастической скамейке (девочки).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Упражнения на гимнастической скамейке </w:t>
            </w:r>
            <w:r>
              <w:rPr>
                <w:rFonts w:eastAsia="Times New Roman" w:cs="Times New Roman" w:ascii="Times New Roman" w:hAnsi="Times New Roman"/>
                <w:color w:val="000000"/>
                <w:sz w:val="24"/>
                <w:szCs w:val="24"/>
                <w:lang w:eastAsia="ru-RU"/>
              </w:rPr>
              <w:t>(девочки): передвижения ходьбой, бегом, приставными шагами, прыжками; повороты стоя на месте и прыжком; наклоны вперёд и назад, вправо и влево в основной и широкой стойке с изменяющимся положением рук; стойка на коленях с опорой на руки; полушпагат и равновесие на одной ноге (ласточка); танцевальные шаги; спрыгивание и соскок, с опорой о гимнастическое бревно); зачётные комбинации.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упражнений на гимнастическом скамейке и </w:t>
            </w:r>
            <w:r>
              <w:rPr>
                <w:rFonts w:eastAsia="Times New Roman" w:cs="Times New Roman" w:ascii="Times New Roman" w:hAnsi="Times New Roman"/>
                <w:b/>
                <w:bCs/>
                <w:color w:val="000000"/>
                <w:sz w:val="24"/>
                <w:szCs w:val="24"/>
                <w:lang w:eastAsia="ru-RU"/>
              </w:rPr>
              <w:t>составлять</w:t>
            </w:r>
            <w:r>
              <w:rPr>
                <w:rFonts w:eastAsia="Times New Roman" w:cs="Times New Roman" w:ascii="Times New Roman" w:hAnsi="Times New Roman"/>
                <w:color w:val="000000"/>
                <w:sz w:val="24"/>
                <w:szCs w:val="24"/>
                <w:lang w:eastAsia="ru-RU"/>
              </w:rPr>
              <w:t> гимнастические комбинации из числа разученных упражнений.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Осваивать </w:t>
            </w:r>
            <w:r>
              <w:rPr>
                <w:rFonts w:eastAsia="Times New Roman" w:cs="Times New Roman" w:ascii="Times New Roman" w:hAnsi="Times New Roman"/>
                <w:color w:val="000000"/>
                <w:sz w:val="24"/>
                <w:szCs w:val="24"/>
                <w:lang w:eastAsia="ru-RU"/>
              </w:rPr>
              <w:t>технику гимнастических упражнений на бревне, </w:t>
            </w:r>
            <w:r>
              <w:rPr>
                <w:rFonts w:eastAsia="Times New Roman" w:cs="Times New Roman" w:ascii="Times New Roman" w:hAnsi="Times New Roman"/>
                <w:b/>
                <w:bCs/>
                <w:color w:val="000000"/>
                <w:sz w:val="24"/>
                <w:szCs w:val="24"/>
                <w:lang w:eastAsia="ru-RU"/>
              </w:rPr>
              <w:t>предупреждая </w:t>
            </w:r>
            <w:r>
              <w:rPr>
                <w:rFonts w:eastAsia="Times New Roman" w:cs="Times New Roman" w:ascii="Times New Roman" w:hAnsi="Times New Roman"/>
                <w:color w:val="000000"/>
                <w:sz w:val="24"/>
                <w:szCs w:val="24"/>
                <w:lang w:eastAsia="ru-RU"/>
              </w:rPr>
              <w:t>появление ошибок и </w:t>
            </w:r>
            <w:r>
              <w:rPr>
                <w:rFonts w:eastAsia="Times New Roman" w:cs="Times New Roman" w:ascii="Times New Roman" w:hAnsi="Times New Roman"/>
                <w:b/>
                <w:bCs/>
                <w:color w:val="000000"/>
                <w:sz w:val="24"/>
                <w:szCs w:val="24"/>
                <w:lang w:eastAsia="ru-RU"/>
              </w:rPr>
              <w:t>соблюдая</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Оказывать</w:t>
            </w:r>
            <w:r>
              <w:rPr>
                <w:rFonts w:eastAsia="Times New Roman" w:cs="Times New Roman" w:ascii="Times New Roman" w:hAnsi="Times New Roman"/>
                <w:color w:val="000000"/>
                <w:sz w:val="24"/>
                <w:szCs w:val="24"/>
                <w:lang w:eastAsia="ru-RU"/>
              </w:rPr>
              <w:t> помощь сверстникам в освоении новых гимнастических упражнений, умение </w:t>
            </w:r>
            <w:r>
              <w:rPr>
                <w:rFonts w:eastAsia="Times New Roman" w:cs="Times New Roman" w:ascii="Times New Roman" w:hAnsi="Times New Roman"/>
                <w:b/>
                <w:bCs/>
                <w:color w:val="000000"/>
                <w:sz w:val="24"/>
                <w:szCs w:val="24"/>
                <w:lang w:eastAsia="ru-RU"/>
              </w:rPr>
              <w:t>анализировать</w:t>
            </w:r>
            <w:r>
              <w:rPr>
                <w:rFonts w:eastAsia="Times New Roman" w:cs="Times New Roman" w:ascii="Times New Roman" w:hAnsi="Times New Roman"/>
                <w:color w:val="000000"/>
                <w:sz w:val="24"/>
                <w:szCs w:val="24"/>
                <w:lang w:eastAsia="ru-RU"/>
              </w:rPr>
              <w:t> их технику,</w:t>
            </w:r>
            <w:r>
              <w:rPr>
                <w:rFonts w:eastAsia="Times New Roman" w:cs="Times New Roman" w:ascii="Times New Roman" w:hAnsi="Times New Roman"/>
                <w:b/>
                <w:bCs/>
                <w:color w:val="000000"/>
                <w:sz w:val="24"/>
                <w:szCs w:val="24"/>
                <w:lang w:eastAsia="ru-RU"/>
              </w:rPr>
              <w:t> выявлять </w:t>
            </w:r>
            <w:r>
              <w:rPr>
                <w:rFonts w:eastAsia="Times New Roman" w:cs="Times New Roman" w:ascii="Times New Roman" w:hAnsi="Times New Roman"/>
                <w:color w:val="000000"/>
                <w:sz w:val="24"/>
                <w:szCs w:val="24"/>
                <w:lang w:eastAsia="ru-RU"/>
              </w:rPr>
              <w:t>ошибки и активно </w:t>
            </w:r>
            <w:r>
              <w:rPr>
                <w:rFonts w:eastAsia="Times New Roman" w:cs="Times New Roman" w:ascii="Times New Roman" w:hAnsi="Times New Roman"/>
                <w:b/>
                <w:bCs/>
                <w:color w:val="000000"/>
                <w:sz w:val="24"/>
                <w:szCs w:val="24"/>
                <w:lang w:eastAsia="ru-RU"/>
              </w:rPr>
              <w:t>помогать </w:t>
            </w:r>
            <w:r>
              <w:rPr>
                <w:rFonts w:eastAsia="Times New Roman" w:cs="Times New Roman" w:ascii="Times New Roman" w:hAnsi="Times New Roman"/>
                <w:color w:val="000000"/>
                <w:sz w:val="24"/>
                <w:szCs w:val="24"/>
                <w:lang w:eastAsia="ru-RU"/>
              </w:rPr>
              <w:t>в их исправлении.</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Упражнения и комбинации на  перекладине (мальчики).</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На перекладине:</w:t>
            </w:r>
            <w:r>
              <w:rPr>
                <w:rFonts w:eastAsia="Times New Roman" w:cs="Times New Roman" w:ascii="Times New Roman" w:hAnsi="Times New Roman"/>
                <w:color w:val="000000"/>
                <w:sz w:val="24"/>
                <w:szCs w:val="24"/>
                <w:lang w:eastAsia="ru-RU"/>
              </w:rPr>
              <w:t> простые висы; подтягивание.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Оказывать</w:t>
            </w:r>
            <w:r>
              <w:rPr>
                <w:rFonts w:eastAsia="Times New Roman" w:cs="Times New Roman" w:ascii="Times New Roman" w:hAnsi="Times New Roman"/>
                <w:color w:val="000000"/>
                <w:sz w:val="24"/>
                <w:szCs w:val="24"/>
                <w:lang w:eastAsia="ru-RU"/>
              </w:rPr>
              <w:t> помощь сверстникам в освоении новых гимнастических упражнений, умение </w:t>
            </w:r>
            <w:r>
              <w:rPr>
                <w:rFonts w:eastAsia="Times New Roman" w:cs="Times New Roman" w:ascii="Times New Roman" w:hAnsi="Times New Roman"/>
                <w:b/>
                <w:bCs/>
                <w:color w:val="000000"/>
                <w:sz w:val="24"/>
                <w:szCs w:val="24"/>
                <w:lang w:eastAsia="ru-RU"/>
              </w:rPr>
              <w:t>анализировать</w:t>
            </w:r>
            <w:r>
              <w:rPr>
                <w:rFonts w:eastAsia="Times New Roman" w:cs="Times New Roman" w:ascii="Times New Roman" w:hAnsi="Times New Roman"/>
                <w:color w:val="000000"/>
                <w:sz w:val="24"/>
                <w:szCs w:val="24"/>
                <w:lang w:eastAsia="ru-RU"/>
              </w:rPr>
              <w:t> их технику,</w:t>
            </w:r>
            <w:r>
              <w:rPr>
                <w:rFonts w:eastAsia="Times New Roman" w:cs="Times New Roman" w:ascii="Times New Roman" w:hAnsi="Times New Roman"/>
                <w:b/>
                <w:bCs/>
                <w:color w:val="000000"/>
                <w:sz w:val="24"/>
                <w:szCs w:val="24"/>
                <w:lang w:eastAsia="ru-RU"/>
              </w:rPr>
              <w:t> выявлять </w:t>
            </w:r>
            <w:r>
              <w:rPr>
                <w:rFonts w:eastAsia="Times New Roman" w:cs="Times New Roman" w:ascii="Times New Roman" w:hAnsi="Times New Roman"/>
                <w:color w:val="000000"/>
                <w:sz w:val="24"/>
                <w:szCs w:val="24"/>
                <w:lang w:eastAsia="ru-RU"/>
              </w:rPr>
              <w:t>ошибки и активно </w:t>
            </w:r>
            <w:r>
              <w:rPr>
                <w:rFonts w:eastAsia="Times New Roman" w:cs="Times New Roman" w:ascii="Times New Roman" w:hAnsi="Times New Roman"/>
                <w:b/>
                <w:bCs/>
                <w:color w:val="000000"/>
                <w:sz w:val="24"/>
                <w:szCs w:val="24"/>
                <w:lang w:eastAsia="ru-RU"/>
              </w:rPr>
              <w:t>помогать </w:t>
            </w:r>
            <w:r>
              <w:rPr>
                <w:rFonts w:eastAsia="Times New Roman" w:cs="Times New Roman" w:ascii="Times New Roman" w:hAnsi="Times New Roman"/>
                <w:color w:val="000000"/>
                <w:sz w:val="24"/>
                <w:szCs w:val="24"/>
                <w:lang w:eastAsia="ru-RU"/>
              </w:rPr>
              <w:t>в их исправлении.</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bCs/>
                <w:i/>
                <w:iCs/>
                <w:color w:val="000000"/>
                <w:sz w:val="24"/>
                <w:szCs w:val="24"/>
                <w:lang w:eastAsia="ru-RU"/>
              </w:rPr>
              <w:t>Лёгкая атлетика (21 ч).</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Беговые упражнения.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Беговые упражнения: </w:t>
            </w:r>
            <w:r>
              <w:rPr>
                <w:rFonts w:eastAsia="Times New Roman" w:cs="Times New Roman" w:ascii="Times New Roman" w:hAnsi="Times New Roman"/>
                <w:color w:val="000000"/>
                <w:sz w:val="24"/>
                <w:szCs w:val="24"/>
                <w:lang w:eastAsia="ru-RU"/>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(протяжённость дистанции регулируется учителем или учеником); эстафетный бег; бег с преодолением препятствий; кроссовый бег.</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развития лёгкой атлетики; основные правила соревнований по лёгкой атлетике.</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выполнения беговых упражнений,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её самостоятельно, </w:t>
            </w:r>
            <w:r>
              <w:rPr>
                <w:rFonts w:eastAsia="Times New Roman" w:cs="Times New Roman" w:ascii="Times New Roman" w:hAnsi="Times New Roman"/>
                <w:b/>
                <w:bCs/>
                <w:color w:val="000000"/>
                <w:sz w:val="24"/>
                <w:szCs w:val="24"/>
                <w:lang w:eastAsia="ru-RU"/>
              </w:rPr>
              <w:t>выявлять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устранять</w:t>
            </w:r>
            <w:r>
              <w:rPr>
                <w:rFonts w:eastAsia="Times New Roman" w:cs="Times New Roman" w:ascii="Times New Roman" w:hAnsi="Times New Roman"/>
                <w:color w:val="000000"/>
                <w:sz w:val="24"/>
                <w:szCs w:val="24"/>
                <w:lang w:eastAsia="ru-RU"/>
              </w:rPr>
              <w:t> характерные ошибки в процессе освоения.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Демонстрировать </w:t>
            </w:r>
            <w:r>
              <w:rPr>
                <w:rFonts w:eastAsia="Times New Roman" w:cs="Times New Roman" w:ascii="Times New Roman" w:hAnsi="Times New Roman"/>
                <w:color w:val="000000"/>
                <w:sz w:val="24"/>
                <w:szCs w:val="24"/>
                <w:lang w:eastAsia="ru-RU"/>
              </w:rPr>
              <w:t>вариативное выполнение беговых упражнений.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 </w:t>
            </w:r>
            <w:r>
              <w:rPr>
                <w:rFonts w:eastAsia="Times New Roman" w:cs="Times New Roman" w:ascii="Times New Roman" w:hAnsi="Times New Roman"/>
                <w:color w:val="000000"/>
                <w:sz w:val="24"/>
                <w:szCs w:val="24"/>
                <w:lang w:eastAsia="ru-RU"/>
              </w:rPr>
              <w:t>беговые упражнения для развития физических качеств, </w:t>
            </w:r>
            <w:r>
              <w:rPr>
                <w:rFonts w:eastAsia="Times New Roman" w:cs="Times New Roman" w:ascii="Times New Roman" w:hAnsi="Times New Roman"/>
                <w:b/>
                <w:bCs/>
                <w:color w:val="000000"/>
                <w:sz w:val="24"/>
                <w:szCs w:val="24"/>
                <w:lang w:eastAsia="ru-RU"/>
              </w:rPr>
              <w:t>выбирать</w:t>
            </w:r>
            <w:r>
              <w:rPr>
                <w:rFonts w:eastAsia="Times New Roman" w:cs="Times New Roman" w:ascii="Times New Roman" w:hAnsi="Times New Roman"/>
                <w:color w:val="000000"/>
                <w:sz w:val="24"/>
                <w:szCs w:val="24"/>
                <w:lang w:eastAsia="ru-RU"/>
              </w:rPr>
              <w:t> индивидуальный режим физической нагрузки, </w:t>
            </w:r>
            <w:r>
              <w:rPr>
                <w:rFonts w:eastAsia="Times New Roman" w:cs="Times New Roman" w:ascii="Times New Roman" w:hAnsi="Times New Roman"/>
                <w:b/>
                <w:bCs/>
                <w:color w:val="000000"/>
                <w:sz w:val="24"/>
                <w:szCs w:val="24"/>
                <w:lang w:eastAsia="ru-RU"/>
              </w:rPr>
              <w:t>контролировать</w:t>
            </w:r>
            <w:r>
              <w:rPr>
                <w:rFonts w:eastAsia="Times New Roman" w:cs="Times New Roman" w:ascii="Times New Roman" w:hAnsi="Times New Roman"/>
                <w:color w:val="000000"/>
                <w:sz w:val="24"/>
                <w:szCs w:val="24"/>
                <w:lang w:eastAsia="ru-RU"/>
              </w:rPr>
              <w:t> её по частоте сердечных сокращений.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 </w:t>
            </w:r>
            <w:r>
              <w:rPr>
                <w:rFonts w:eastAsia="Times New Roman" w:cs="Times New Roman" w:ascii="Times New Roman" w:hAnsi="Times New Roman"/>
                <w:color w:val="000000"/>
                <w:sz w:val="24"/>
                <w:szCs w:val="24"/>
                <w:lang w:eastAsia="ru-RU"/>
              </w:rPr>
              <w:t>со сверстниками в процессе совместного освоения беговых упражнений,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Включать</w:t>
            </w:r>
            <w:r>
              <w:rPr>
                <w:rFonts w:eastAsia="Times New Roman" w:cs="Times New Roman" w:ascii="Times New Roman" w:hAnsi="Times New Roman"/>
                <w:color w:val="000000"/>
                <w:sz w:val="24"/>
                <w:szCs w:val="24"/>
                <w:lang w:eastAsia="ru-RU"/>
              </w:rPr>
              <w:t> беговые упражнения в различные формы занятий физической культурой.</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Прыжковые упражнения.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Прыжковые упражнения: </w:t>
            </w:r>
            <w:r>
              <w:rPr>
                <w:rFonts w:eastAsia="Times New Roman" w:cs="Times New Roman" w:ascii="Times New Roman" w:hAnsi="Times New Roman"/>
                <w:color w:val="000000"/>
                <w:sz w:val="24"/>
                <w:szCs w:val="24"/>
                <w:lang w:eastAsia="ru-RU"/>
              </w:rPr>
              <w:t>прыжок в длину с места, с разбега способом «согнув ноги», прыжок в высоту с разбега способом «перешагивание».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выполнения прыжковых упражнений,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её самостоятельно с предупреждением, </w:t>
            </w:r>
            <w:r>
              <w:rPr>
                <w:rFonts w:eastAsia="Times New Roman" w:cs="Times New Roman" w:ascii="Times New Roman" w:hAnsi="Times New Roman"/>
                <w:b/>
                <w:bCs/>
                <w:color w:val="000000"/>
                <w:sz w:val="24"/>
                <w:szCs w:val="24"/>
                <w:lang w:eastAsia="ru-RU"/>
              </w:rPr>
              <w:t>выявлением</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исправлением</w:t>
            </w:r>
            <w:r>
              <w:rPr>
                <w:rFonts w:eastAsia="Times New Roman" w:cs="Times New Roman" w:ascii="Times New Roman" w:hAnsi="Times New Roman"/>
                <w:color w:val="000000"/>
                <w:sz w:val="24"/>
                <w:szCs w:val="24"/>
                <w:lang w:eastAsia="ru-RU"/>
              </w:rPr>
              <w:t> типичных ошибок.</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Демонстрировать </w:t>
            </w:r>
            <w:r>
              <w:rPr>
                <w:rFonts w:eastAsia="Times New Roman" w:cs="Times New Roman" w:ascii="Times New Roman" w:hAnsi="Times New Roman"/>
                <w:color w:val="000000"/>
                <w:sz w:val="24"/>
                <w:szCs w:val="24"/>
                <w:lang w:eastAsia="ru-RU"/>
              </w:rPr>
              <w:t>вариативное выполнение прыжковых упражнений.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 </w:t>
            </w:r>
            <w:r>
              <w:rPr>
                <w:rFonts w:eastAsia="Times New Roman" w:cs="Times New Roman" w:ascii="Times New Roman" w:hAnsi="Times New Roman"/>
                <w:color w:val="000000"/>
                <w:sz w:val="24"/>
                <w:szCs w:val="24"/>
                <w:lang w:eastAsia="ru-RU"/>
              </w:rPr>
              <w:t>прыжковые упражнения для развития физических качеств, </w:t>
            </w:r>
            <w:r>
              <w:rPr>
                <w:rFonts w:eastAsia="Times New Roman" w:cs="Times New Roman" w:ascii="Times New Roman" w:hAnsi="Times New Roman"/>
                <w:b/>
                <w:bCs/>
                <w:color w:val="000000"/>
                <w:sz w:val="24"/>
                <w:szCs w:val="24"/>
                <w:lang w:eastAsia="ru-RU"/>
              </w:rPr>
              <w:t>контролировать</w:t>
            </w:r>
            <w:r>
              <w:rPr>
                <w:rFonts w:eastAsia="Times New Roman" w:cs="Times New Roman" w:ascii="Times New Roman" w:hAnsi="Times New Roman"/>
                <w:color w:val="000000"/>
                <w:sz w:val="24"/>
                <w:szCs w:val="24"/>
                <w:lang w:eastAsia="ru-RU"/>
              </w:rPr>
              <w:t> физическую нагрузку по частоте сердечных сокращений.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 </w:t>
            </w:r>
            <w:r>
              <w:rPr>
                <w:rFonts w:eastAsia="Times New Roman" w:cs="Times New Roman" w:ascii="Times New Roman" w:hAnsi="Times New Roman"/>
                <w:color w:val="000000"/>
                <w:sz w:val="24"/>
                <w:szCs w:val="24"/>
                <w:lang w:eastAsia="ru-RU"/>
              </w:rPr>
              <w:t>со сверстниками в процессе совместного освоения прыжковых упражнений,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Включать</w:t>
            </w:r>
            <w:r>
              <w:rPr>
                <w:rFonts w:eastAsia="Times New Roman" w:cs="Times New Roman" w:ascii="Times New Roman" w:hAnsi="Times New Roman"/>
                <w:color w:val="000000"/>
                <w:sz w:val="24"/>
                <w:szCs w:val="24"/>
                <w:lang w:eastAsia="ru-RU"/>
              </w:rPr>
              <w:t> прыжковые упражнения в различные формы занятий физической культурой.</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Метании малого мяча.</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Упражнение в метании малого мяча: </w:t>
            </w:r>
            <w:r>
              <w:rPr>
                <w:rFonts w:eastAsia="Times New Roman" w:cs="Times New Roman" w:ascii="Times New Roman" w:hAnsi="Times New Roman"/>
                <w:color w:val="000000"/>
                <w:sz w:val="24"/>
                <w:szCs w:val="24"/>
                <w:lang w:eastAsia="ru-RU"/>
              </w:rPr>
              <w:t>метание малого мяча с места в вертикальную и горизонтальную неподвижную мишень; метание малого мяча на дальность с трёх шагов разбега, на заданное расстояние; броски набивного мяча (2 кг) из различных положений.</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метания малого мяча разными способами,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её самостоятельно с предупреждением, </w:t>
            </w:r>
            <w:r>
              <w:rPr>
                <w:rFonts w:eastAsia="Times New Roman" w:cs="Times New Roman" w:ascii="Times New Roman" w:hAnsi="Times New Roman"/>
                <w:b/>
                <w:bCs/>
                <w:color w:val="000000"/>
                <w:sz w:val="24"/>
                <w:szCs w:val="24"/>
                <w:lang w:eastAsia="ru-RU"/>
              </w:rPr>
              <w:t>выявлением</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исправлением</w:t>
            </w:r>
            <w:r>
              <w:rPr>
                <w:rFonts w:eastAsia="Times New Roman" w:cs="Times New Roman" w:ascii="Times New Roman" w:hAnsi="Times New Roman"/>
                <w:color w:val="000000"/>
                <w:sz w:val="24"/>
                <w:szCs w:val="24"/>
                <w:lang w:eastAsia="ru-RU"/>
              </w:rPr>
              <w:t> типичных ошибок.</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 </w:t>
            </w:r>
            <w:r>
              <w:rPr>
                <w:rFonts w:eastAsia="Times New Roman" w:cs="Times New Roman" w:ascii="Times New Roman" w:hAnsi="Times New Roman"/>
                <w:color w:val="000000"/>
                <w:sz w:val="24"/>
                <w:szCs w:val="24"/>
                <w:lang w:eastAsia="ru-RU"/>
              </w:rPr>
              <w:t>упражнения в метании малого мяча для развития физических качеств, </w:t>
            </w:r>
            <w:r>
              <w:rPr>
                <w:rFonts w:eastAsia="Times New Roman" w:cs="Times New Roman" w:ascii="Times New Roman" w:hAnsi="Times New Roman"/>
                <w:b/>
                <w:bCs/>
                <w:color w:val="000000"/>
                <w:sz w:val="24"/>
                <w:szCs w:val="24"/>
                <w:lang w:eastAsia="ru-RU"/>
              </w:rPr>
              <w:t>контролировать</w:t>
            </w:r>
            <w:r>
              <w:rPr>
                <w:rFonts w:eastAsia="Times New Roman" w:cs="Times New Roman" w:ascii="Times New Roman" w:hAnsi="Times New Roman"/>
                <w:color w:val="000000"/>
                <w:sz w:val="24"/>
                <w:szCs w:val="24"/>
                <w:lang w:eastAsia="ru-RU"/>
              </w:rPr>
              <w:t> физическую нагрузку по частоте сердечных сокращений.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 </w:t>
            </w:r>
            <w:r>
              <w:rPr>
                <w:rFonts w:eastAsia="Times New Roman" w:cs="Times New Roman" w:ascii="Times New Roman" w:hAnsi="Times New Roman"/>
                <w:color w:val="000000"/>
                <w:sz w:val="24"/>
                <w:szCs w:val="24"/>
                <w:lang w:eastAsia="ru-RU"/>
              </w:rPr>
              <w:t>со сверстниками в процессе совместного освоения упражнений в метании малого мяча,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i/>
                <w:iCs/>
                <w:color w:val="000000"/>
                <w:sz w:val="24"/>
                <w:szCs w:val="24"/>
                <w:lang w:eastAsia="ru-RU"/>
              </w:rPr>
              <w:t>Кроссовая подготовка (10ч).</w:t>
            </w:r>
          </w:p>
        </w:tc>
      </w:tr>
      <w:tr>
        <w:trPr>
          <w:trHeight w:val="320" w:hRule="atLeast"/>
        </w:trPr>
        <w:tc>
          <w:tcPr>
            <w:tcW w:w="2409" w:type="dxa"/>
            <w:tcBorders>
              <w:top w:val="single" w:sz="8" w:space="0" w:color="000000"/>
              <w:left w:val="single" w:sz="8" w:space="0" w:color="000000"/>
              <w:bottom w:val="single" w:sz="8" w:space="0" w:color="000000"/>
              <w:right w:val="single" w:sz="4" w:space="0" w:color="000000"/>
            </w:tcBorders>
            <w:shd w:color="auto" w:fill="FFFFFF" w:val="clear"/>
          </w:tcPr>
          <w:p>
            <w:pPr>
              <w:pStyle w:val="Normal"/>
              <w:spacing w:lineRule="auto" w:line="276"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i/>
                <w:iCs/>
                <w:color w:val="000000"/>
                <w:sz w:val="24"/>
                <w:szCs w:val="24"/>
                <w:lang w:eastAsia="ru-RU"/>
              </w:rPr>
              <w:t>Беговые упражнения. Кросс.</w:t>
            </w:r>
          </w:p>
        </w:tc>
        <w:tc>
          <w:tcPr>
            <w:tcW w:w="5387" w:type="dxa"/>
            <w:tcBorders>
              <w:top w:val="single" w:sz="8" w:space="0" w:color="000000"/>
              <w:left w:val="single" w:sz="4" w:space="0" w:color="000000"/>
              <w:bottom w:val="single" w:sz="8" w:space="0" w:color="000000"/>
              <w:right w:val="single" w:sz="4" w:space="0" w:color="000000"/>
            </w:tcBorders>
            <w:shd w:color="auto" w:fill="FFFFFF" w:val="clear"/>
            <w:tcMar>
              <w:top w:w="15" w:type="dxa"/>
              <w:left w:w="15" w:type="dxa"/>
              <w:bottom w:w="15" w:type="dxa"/>
              <w:right w:w="15" w:type="dxa"/>
            </w:tcMar>
          </w:tcPr>
          <w:p>
            <w:pPr>
              <w:pStyle w:val="Normal"/>
              <w:spacing w:lineRule="auto" w:line="276"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Кросс: Бег с препятствиями, развитие силовой выносливости, бег в гору, бег с преодолением препятствий. Бег по пересеченной местности, бег в чередовании с ходьбой. Гладкий бег.</w:t>
            </w:r>
          </w:p>
          <w:p>
            <w:pPr>
              <w:pStyle w:val="Normal"/>
              <w:spacing w:lineRule="auto" w:line="276"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6804" w:type="dxa"/>
            <w:tcBorders>
              <w:top w:val="single" w:sz="8" w:space="0" w:color="000000"/>
              <w:left w:val="single" w:sz="4" w:space="0" w:color="000000"/>
              <w:bottom w:val="single" w:sz="8" w:space="0" w:color="000000"/>
              <w:right w:val="single" w:sz="8" w:space="0" w:color="000000"/>
            </w:tcBorders>
            <w:shd w:color="auto" w:fill="FFFFFF" w:val="clear"/>
            <w:tcMar>
              <w:top w:w="15" w:type="dxa"/>
              <w:left w:w="15" w:type="dxa"/>
              <w:bottom w:w="15" w:type="dxa"/>
              <w:right w:w="15" w:type="dxa"/>
            </w:tcM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развития лёгкой атлетики; основные правила соревнований по лёгкой атлетике.</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 </w:t>
            </w:r>
            <w:r>
              <w:rPr>
                <w:rFonts w:eastAsia="Times New Roman" w:cs="Times New Roman" w:ascii="Times New Roman" w:hAnsi="Times New Roman"/>
                <w:color w:val="000000"/>
                <w:sz w:val="24"/>
                <w:szCs w:val="24"/>
                <w:lang w:eastAsia="ru-RU"/>
              </w:rPr>
              <w:t>технику выполнения беговых упражнений,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её самостоятельно, </w:t>
            </w:r>
            <w:r>
              <w:rPr>
                <w:rFonts w:eastAsia="Times New Roman" w:cs="Times New Roman" w:ascii="Times New Roman" w:hAnsi="Times New Roman"/>
                <w:b/>
                <w:bCs/>
                <w:color w:val="000000"/>
                <w:sz w:val="24"/>
                <w:szCs w:val="24"/>
                <w:lang w:eastAsia="ru-RU"/>
              </w:rPr>
              <w:t>выявлять</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устранять</w:t>
            </w:r>
            <w:r>
              <w:rPr>
                <w:rFonts w:eastAsia="Times New Roman" w:cs="Times New Roman" w:ascii="Times New Roman" w:hAnsi="Times New Roman"/>
                <w:color w:val="000000"/>
                <w:sz w:val="24"/>
                <w:szCs w:val="24"/>
                <w:lang w:eastAsia="ru-RU"/>
              </w:rPr>
              <w:t> характерные ошибки в процессе освоения.</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Демонстрировать </w:t>
            </w:r>
            <w:r>
              <w:rPr>
                <w:rFonts w:eastAsia="Times New Roman" w:cs="Times New Roman" w:ascii="Times New Roman" w:hAnsi="Times New Roman"/>
                <w:color w:val="000000"/>
                <w:sz w:val="24"/>
                <w:szCs w:val="24"/>
                <w:lang w:eastAsia="ru-RU"/>
              </w:rPr>
              <w:t>вариативное выполнение беговых упражнений.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 </w:t>
            </w:r>
            <w:r>
              <w:rPr>
                <w:rFonts w:eastAsia="Times New Roman" w:cs="Times New Roman" w:ascii="Times New Roman" w:hAnsi="Times New Roman"/>
                <w:color w:val="000000"/>
                <w:sz w:val="24"/>
                <w:szCs w:val="24"/>
                <w:lang w:eastAsia="ru-RU"/>
              </w:rPr>
              <w:t>беговые упражнения для развития физических качеств, </w:t>
            </w:r>
            <w:r>
              <w:rPr>
                <w:rFonts w:eastAsia="Times New Roman" w:cs="Times New Roman" w:ascii="Times New Roman" w:hAnsi="Times New Roman"/>
                <w:b/>
                <w:bCs/>
                <w:color w:val="000000"/>
                <w:sz w:val="24"/>
                <w:szCs w:val="24"/>
                <w:lang w:eastAsia="ru-RU"/>
              </w:rPr>
              <w:t>выбирать</w:t>
            </w:r>
            <w:r>
              <w:rPr>
                <w:rFonts w:eastAsia="Times New Roman" w:cs="Times New Roman" w:ascii="Times New Roman" w:hAnsi="Times New Roman"/>
                <w:color w:val="000000"/>
                <w:sz w:val="24"/>
                <w:szCs w:val="24"/>
                <w:lang w:eastAsia="ru-RU"/>
              </w:rPr>
              <w:t> индивидуальный режим физической нагрузки, </w:t>
            </w:r>
            <w:r>
              <w:rPr>
                <w:rFonts w:eastAsia="Times New Roman" w:cs="Times New Roman" w:ascii="Times New Roman" w:hAnsi="Times New Roman"/>
                <w:b/>
                <w:bCs/>
                <w:color w:val="000000"/>
                <w:sz w:val="24"/>
                <w:szCs w:val="24"/>
                <w:lang w:eastAsia="ru-RU"/>
              </w:rPr>
              <w:t>контролировать</w:t>
            </w:r>
            <w:r>
              <w:rPr>
                <w:rFonts w:eastAsia="Times New Roman" w:cs="Times New Roman" w:ascii="Times New Roman" w:hAnsi="Times New Roman"/>
                <w:color w:val="000000"/>
                <w:sz w:val="24"/>
                <w:szCs w:val="24"/>
                <w:lang w:eastAsia="ru-RU"/>
              </w:rPr>
              <w:t> её по частоте сердечных сокращений.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 </w:t>
            </w:r>
            <w:r>
              <w:rPr>
                <w:rFonts w:eastAsia="Times New Roman" w:cs="Times New Roman" w:ascii="Times New Roman" w:hAnsi="Times New Roman"/>
                <w:color w:val="000000"/>
                <w:sz w:val="24"/>
                <w:szCs w:val="24"/>
                <w:lang w:eastAsia="ru-RU"/>
              </w:rPr>
              <w:t>со сверстниками в процессе совместного освоения беговых упражнений,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Включать</w:t>
            </w:r>
            <w:r>
              <w:rPr>
                <w:rFonts w:eastAsia="Times New Roman" w:cs="Times New Roman" w:ascii="Times New Roman" w:hAnsi="Times New Roman"/>
                <w:color w:val="000000"/>
                <w:sz w:val="24"/>
                <w:szCs w:val="24"/>
                <w:lang w:eastAsia="ru-RU"/>
              </w:rPr>
              <w:t> беговые упражнения в различные формы занятий физической культурой.</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Спортивные игры (45 ч).</w:t>
            </w:r>
          </w:p>
        </w:tc>
      </w:tr>
      <w:tr>
        <w:trPr>
          <w:trHeight w:val="320" w:hRule="atLeast"/>
        </w:trPr>
        <w:tc>
          <w:tcPr>
            <w:tcW w:w="2409" w:type="dxa"/>
            <w:tcBorders>
              <w:top w:val="single" w:sz="8" w:space="0" w:color="000000"/>
              <w:left w:val="single" w:sz="8" w:space="0" w:color="000000"/>
              <w:bottom w:val="single" w:sz="8" w:space="0" w:color="000000"/>
              <w:right w:val="single" w:sz="4"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Краткая характеристика вида спорта.</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Баскетбол.</w:t>
            </w:r>
          </w:p>
        </w:tc>
        <w:tc>
          <w:tcPr>
            <w:tcW w:w="5387" w:type="dxa"/>
            <w:tcBorders>
              <w:top w:val="single" w:sz="8" w:space="0" w:color="000000"/>
              <w:left w:val="single" w:sz="4"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История баскетбола. Основные правила игры. Техника безопасности в баскетболе.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баскетбола, правила техники безопасности.</w:t>
            </w:r>
          </w:p>
        </w:tc>
      </w:tr>
      <w:tr>
        <w:trPr>
          <w:trHeight w:val="320" w:hRule="atLeast"/>
        </w:trPr>
        <w:tc>
          <w:tcPr>
            <w:tcW w:w="2409" w:type="dxa"/>
            <w:tcBorders>
              <w:top w:val="single" w:sz="8" w:space="0" w:color="000000"/>
              <w:left w:val="single" w:sz="8" w:space="0" w:color="000000"/>
              <w:bottom w:val="single" w:sz="8" w:space="0" w:color="000000"/>
              <w:right w:val="single" w:sz="4"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Основные приёмы игры.</w:t>
            </w:r>
          </w:p>
        </w:tc>
        <w:tc>
          <w:tcPr>
            <w:tcW w:w="5387" w:type="dxa"/>
            <w:tcBorders>
              <w:top w:val="single" w:sz="8" w:space="0" w:color="000000"/>
              <w:left w:val="single" w:sz="4"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Баскетбол:</w:t>
            </w:r>
            <w:r>
              <w:rPr>
                <w:rFonts w:eastAsia="Times New Roman" w:cs="Times New Roman" w:ascii="Times New Roman" w:hAnsi="Times New Roman"/>
                <w:color w:val="000000"/>
                <w:sz w:val="24"/>
                <w:szCs w:val="24"/>
                <w:lang w:eastAsia="ru-RU"/>
              </w:rPr>
              <w:t> ведение мяча шагом, бегом, змейкой, с обводкой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правила игры. Подвижные игры на закрепление изученного материала.</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Организовывать </w:t>
            </w:r>
            <w:r>
              <w:rPr>
                <w:rFonts w:eastAsia="Times New Roman" w:cs="Times New Roman" w:ascii="Times New Roman" w:hAnsi="Times New Roman"/>
                <w:color w:val="000000"/>
                <w:sz w:val="24"/>
                <w:szCs w:val="24"/>
                <w:lang w:eastAsia="ru-RU"/>
              </w:rPr>
              <w:t>совместные занятия баскетболом со сверстниками.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w:t>
            </w:r>
            <w:r>
              <w:rPr>
                <w:rFonts w:eastAsia="Times New Roman" w:cs="Times New Roman" w:ascii="Times New Roman" w:hAnsi="Times New Roman"/>
                <w:color w:val="000000"/>
                <w:sz w:val="24"/>
                <w:szCs w:val="24"/>
                <w:lang w:eastAsia="ru-RU"/>
              </w:rPr>
              <w:t> технику игровых действий и приёмов,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их самостоятельно, </w:t>
            </w:r>
            <w:r>
              <w:rPr>
                <w:rFonts w:eastAsia="Times New Roman" w:cs="Times New Roman" w:ascii="Times New Roman" w:hAnsi="Times New Roman"/>
                <w:b/>
                <w:bCs/>
                <w:color w:val="000000"/>
                <w:sz w:val="24"/>
                <w:szCs w:val="24"/>
                <w:lang w:eastAsia="ru-RU"/>
              </w:rPr>
              <w:t>выявляя</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устраняя</w:t>
            </w:r>
            <w:r>
              <w:rPr>
                <w:rFonts w:eastAsia="Times New Roman" w:cs="Times New Roman" w:ascii="Times New Roman" w:hAnsi="Times New Roman"/>
                <w:color w:val="000000"/>
                <w:sz w:val="24"/>
                <w:szCs w:val="24"/>
                <w:lang w:eastAsia="ru-RU"/>
              </w:rPr>
              <w:t> типичные ошибки.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w:t>
            </w:r>
            <w:r>
              <w:rPr>
                <w:rFonts w:eastAsia="Times New Roman" w:cs="Times New Roman" w:ascii="Times New Roman" w:hAnsi="Times New Roman"/>
                <w:color w:val="000000"/>
                <w:sz w:val="24"/>
                <w:szCs w:val="24"/>
                <w:lang w:eastAsia="ru-RU"/>
              </w:rPr>
              <w:t> со сверстниками в процессе совместного освоения техники игровых действий и приёмов,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Выполнять</w:t>
            </w:r>
            <w:r>
              <w:rPr>
                <w:rFonts w:eastAsia="Times New Roman" w:cs="Times New Roman" w:ascii="Times New Roman" w:hAnsi="Times New Roman"/>
                <w:color w:val="000000"/>
                <w:sz w:val="24"/>
                <w:szCs w:val="24"/>
                <w:lang w:eastAsia="ru-RU"/>
              </w:rPr>
              <w:t> правила игры, уважительно относится к сопернику и управлять своими эмоциями.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Определять</w:t>
            </w:r>
            <w:r>
              <w:rPr>
                <w:rFonts w:eastAsia="Times New Roman" w:cs="Times New Roman" w:ascii="Times New Roman" w:hAnsi="Times New Roman"/>
                <w:color w:val="000000"/>
                <w:sz w:val="24"/>
                <w:szCs w:val="24"/>
                <w:lang w:eastAsia="ru-RU"/>
              </w:rPr>
              <w:t> степень утомления организма во время игровой деятельности, </w:t>
            </w:r>
            <w:r>
              <w:rPr>
                <w:rFonts w:eastAsia="Times New Roman" w:cs="Times New Roman" w:ascii="Times New Roman" w:hAnsi="Times New Roman"/>
                <w:b/>
                <w:bCs/>
                <w:color w:val="000000"/>
                <w:sz w:val="24"/>
                <w:szCs w:val="24"/>
                <w:lang w:eastAsia="ru-RU"/>
              </w:rPr>
              <w:t>использовать</w:t>
            </w:r>
            <w:r>
              <w:rPr>
                <w:rFonts w:eastAsia="Times New Roman" w:cs="Times New Roman" w:ascii="Times New Roman" w:hAnsi="Times New Roman"/>
                <w:color w:val="000000"/>
                <w:sz w:val="24"/>
                <w:szCs w:val="24"/>
                <w:lang w:eastAsia="ru-RU"/>
              </w:rPr>
              <w:t> игровые действия баскетбола для развития физических качеств.</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w:t>
            </w:r>
            <w:r>
              <w:rPr>
                <w:rFonts w:eastAsia="Times New Roman" w:cs="Times New Roman" w:ascii="Times New Roman" w:hAnsi="Times New Roman"/>
                <w:color w:val="000000"/>
                <w:sz w:val="24"/>
                <w:szCs w:val="24"/>
                <w:lang w:eastAsia="ru-RU"/>
              </w:rPr>
              <w:t> правила подбора одежды для занятий на открытом воздухе, </w:t>
            </w:r>
            <w:r>
              <w:rPr>
                <w:rFonts w:eastAsia="Times New Roman" w:cs="Times New Roman" w:ascii="Times New Roman" w:hAnsi="Times New Roman"/>
                <w:b/>
                <w:bCs/>
                <w:color w:val="000000"/>
                <w:sz w:val="24"/>
                <w:szCs w:val="24"/>
                <w:lang w:eastAsia="ru-RU"/>
              </w:rPr>
              <w:t>использовать</w:t>
            </w:r>
            <w:r>
              <w:rPr>
                <w:rFonts w:eastAsia="Times New Roman" w:cs="Times New Roman" w:ascii="Times New Roman" w:hAnsi="Times New Roman"/>
                <w:color w:val="000000"/>
                <w:sz w:val="24"/>
                <w:szCs w:val="24"/>
                <w:lang w:eastAsia="ru-RU"/>
              </w:rPr>
              <w:t> игру в баскетбол в организации активного отдыха.</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Краткая характеристика вида спорта. Волейбол.</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Пионербол.</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История волейбола. Основные правила игры. Техника безопасности в волейболе.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волейбола, правила техники безопасности.</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Основные приёмы игры.</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Волейбол (Пионербол):</w:t>
            </w:r>
            <w:r>
              <w:rPr>
                <w:rFonts w:eastAsia="Times New Roman" w:cs="Times New Roman" w:ascii="Times New Roman" w:hAnsi="Times New Roman"/>
                <w:color w:val="000000"/>
                <w:sz w:val="24"/>
                <w:szCs w:val="24"/>
                <w:lang w:eastAsia="ru-RU"/>
              </w:rPr>
              <w:t> стойка и перемещения, нижняя прямая подача, передача мяча сверху двумя руками, приём мяча снизу над собой; правила игры. Подвижные игры на закрепление изученного материала.</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Организовывать </w:t>
            </w:r>
            <w:r>
              <w:rPr>
                <w:rFonts w:eastAsia="Times New Roman" w:cs="Times New Roman" w:ascii="Times New Roman" w:hAnsi="Times New Roman"/>
                <w:color w:val="000000"/>
                <w:sz w:val="24"/>
                <w:szCs w:val="24"/>
                <w:lang w:eastAsia="ru-RU"/>
              </w:rPr>
              <w:t>совместные занятия волейболом со сверстниками.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Описывать</w:t>
            </w:r>
            <w:r>
              <w:rPr>
                <w:rFonts w:eastAsia="Times New Roman" w:cs="Times New Roman" w:ascii="Times New Roman" w:hAnsi="Times New Roman"/>
                <w:color w:val="000000"/>
                <w:sz w:val="24"/>
                <w:szCs w:val="24"/>
                <w:lang w:eastAsia="ru-RU"/>
              </w:rPr>
              <w:t> технику игровых действий и приёмов, </w:t>
            </w:r>
            <w:r>
              <w:rPr>
                <w:rFonts w:eastAsia="Times New Roman" w:cs="Times New Roman" w:ascii="Times New Roman" w:hAnsi="Times New Roman"/>
                <w:b/>
                <w:bCs/>
                <w:color w:val="000000"/>
                <w:sz w:val="24"/>
                <w:szCs w:val="24"/>
                <w:lang w:eastAsia="ru-RU"/>
              </w:rPr>
              <w:t>осваивать</w:t>
            </w:r>
            <w:r>
              <w:rPr>
                <w:rFonts w:eastAsia="Times New Roman" w:cs="Times New Roman" w:ascii="Times New Roman" w:hAnsi="Times New Roman"/>
                <w:color w:val="000000"/>
                <w:sz w:val="24"/>
                <w:szCs w:val="24"/>
                <w:lang w:eastAsia="ru-RU"/>
              </w:rPr>
              <w:t> их самостоятельно, </w:t>
            </w:r>
            <w:r>
              <w:rPr>
                <w:rFonts w:eastAsia="Times New Roman" w:cs="Times New Roman" w:ascii="Times New Roman" w:hAnsi="Times New Roman"/>
                <w:b/>
                <w:bCs/>
                <w:color w:val="000000"/>
                <w:sz w:val="24"/>
                <w:szCs w:val="24"/>
                <w:lang w:eastAsia="ru-RU"/>
              </w:rPr>
              <w:t>выявляя</w:t>
            </w:r>
            <w:r>
              <w:rPr>
                <w:rFonts w:eastAsia="Times New Roman" w:cs="Times New Roman" w:ascii="Times New Roman" w:hAnsi="Times New Roman"/>
                <w:color w:val="000000"/>
                <w:sz w:val="24"/>
                <w:szCs w:val="24"/>
                <w:lang w:eastAsia="ru-RU"/>
              </w:rPr>
              <w:t> и </w:t>
            </w:r>
            <w:r>
              <w:rPr>
                <w:rFonts w:eastAsia="Times New Roman" w:cs="Times New Roman" w:ascii="Times New Roman" w:hAnsi="Times New Roman"/>
                <w:b/>
                <w:bCs/>
                <w:color w:val="000000"/>
                <w:sz w:val="24"/>
                <w:szCs w:val="24"/>
                <w:lang w:eastAsia="ru-RU"/>
              </w:rPr>
              <w:t>устраняя</w:t>
            </w:r>
            <w:r>
              <w:rPr>
                <w:rFonts w:eastAsia="Times New Roman" w:cs="Times New Roman" w:ascii="Times New Roman" w:hAnsi="Times New Roman"/>
                <w:color w:val="000000"/>
                <w:sz w:val="24"/>
                <w:szCs w:val="24"/>
                <w:lang w:eastAsia="ru-RU"/>
              </w:rPr>
              <w:t> типичные ошибки.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Взаимодействовать</w:t>
            </w:r>
            <w:r>
              <w:rPr>
                <w:rFonts w:eastAsia="Times New Roman" w:cs="Times New Roman" w:ascii="Times New Roman" w:hAnsi="Times New Roman"/>
                <w:color w:val="000000"/>
                <w:sz w:val="24"/>
                <w:szCs w:val="24"/>
                <w:lang w:eastAsia="ru-RU"/>
              </w:rPr>
              <w:t> со сверстниками в процессе совместного освоения техники игровых действий и приёмов, </w:t>
            </w:r>
            <w:r>
              <w:rPr>
                <w:rFonts w:eastAsia="Times New Roman" w:cs="Times New Roman" w:ascii="Times New Roman" w:hAnsi="Times New Roman"/>
                <w:b/>
                <w:bCs/>
                <w:color w:val="000000"/>
                <w:sz w:val="24"/>
                <w:szCs w:val="24"/>
                <w:lang w:eastAsia="ru-RU"/>
              </w:rPr>
              <w:t>соблюдать</w:t>
            </w:r>
            <w:r>
              <w:rPr>
                <w:rFonts w:eastAsia="Times New Roman" w:cs="Times New Roman" w:ascii="Times New Roman" w:hAnsi="Times New Roman"/>
                <w:color w:val="000000"/>
                <w:sz w:val="24"/>
                <w:szCs w:val="24"/>
                <w:lang w:eastAsia="ru-RU"/>
              </w:rPr>
              <w:t> правила безопасности.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Выполнять</w:t>
            </w:r>
            <w:r>
              <w:rPr>
                <w:rFonts w:eastAsia="Times New Roman" w:cs="Times New Roman" w:ascii="Times New Roman" w:hAnsi="Times New Roman"/>
                <w:color w:val="000000"/>
                <w:sz w:val="24"/>
                <w:szCs w:val="24"/>
                <w:lang w:eastAsia="ru-RU"/>
              </w:rPr>
              <w:t> правила игры, уважительно относится к сопернику и управлять своими эмоциями.</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Применять</w:t>
            </w:r>
            <w:r>
              <w:rPr>
                <w:rFonts w:eastAsia="Times New Roman" w:cs="Times New Roman" w:ascii="Times New Roman" w:hAnsi="Times New Roman"/>
                <w:color w:val="000000"/>
                <w:sz w:val="24"/>
                <w:szCs w:val="24"/>
                <w:lang w:eastAsia="ru-RU"/>
              </w:rPr>
              <w:t> правила подбора одежды для занятий на открытом воздухе, </w:t>
            </w:r>
            <w:r>
              <w:rPr>
                <w:rFonts w:eastAsia="Times New Roman" w:cs="Times New Roman" w:ascii="Times New Roman" w:hAnsi="Times New Roman"/>
                <w:b/>
                <w:bCs/>
                <w:color w:val="000000"/>
                <w:sz w:val="24"/>
                <w:szCs w:val="24"/>
                <w:lang w:eastAsia="ru-RU"/>
              </w:rPr>
              <w:t>использовать</w:t>
            </w:r>
            <w:r>
              <w:rPr>
                <w:rFonts w:eastAsia="Times New Roman" w:cs="Times New Roman" w:ascii="Times New Roman" w:hAnsi="Times New Roman"/>
                <w:color w:val="000000"/>
                <w:sz w:val="24"/>
                <w:szCs w:val="24"/>
                <w:lang w:eastAsia="ru-RU"/>
              </w:rPr>
              <w:t> игру в пионербол в организации активного отдыха.</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Краткая характеристика вида спорта</w:t>
            </w:r>
          </w:p>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Бадминтон</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color w:val="000000"/>
                <w:sz w:val="24"/>
                <w:szCs w:val="24"/>
                <w:lang w:eastAsia="ru-RU"/>
              </w:rPr>
              <w:t>История бадминтона. Основные правила игры. Техника безопасности в бадминтоне.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бадминтона, правила техники безопасности.</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Основные приёмы игры.</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i/>
                <w:i/>
                <w:iCs/>
                <w:color w:val="000000"/>
                <w:sz w:val="24"/>
                <w:szCs w:val="24"/>
                <w:lang w:eastAsia="ru-RU"/>
              </w:rPr>
            </w:pPr>
            <w:r>
              <w:rPr>
                <w:rFonts w:cs="Times New Roman" w:ascii="Times New Roman" w:hAnsi="Times New Roman"/>
                <w:color w:val="000000"/>
                <w:sz w:val="24"/>
                <w:szCs w:val="24"/>
                <w:shd w:fill="FFFFFF" w:val="clear"/>
              </w:rPr>
              <w:t>Способы держания (хватки) ракетки: универсальная, для удара открытой и закрытой стороной ракетки. Стойки: при подаче, при приеме, игровые. Подачи: открытой и закрытой стороной ракетки; высоко-далекая, высокая, атакующая, плоская, короткая. Удары: фронтальные, не фронтальные; открытой и закрытой стороной ракетки. Передвижения: вперед, назад, в сторону; простой, переменный, приставной, перекрестный; выпад, прыжок, бег. </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hd w:val="clear" w:color="auto" w:fill="FFFFFF"/>
              <w:spacing w:lineRule="auto" w:line="240" w:before="0" w:after="0"/>
              <w:rPr>
                <w:rFonts w:ascii="Times New Roman" w:hAnsi="Times New Roman" w:cs="Times New Roman"/>
                <w:color w:val="000000"/>
                <w:sz w:val="24"/>
                <w:szCs w:val="24"/>
                <w:highlight w:val="white"/>
              </w:rPr>
            </w:pPr>
            <w:r>
              <w:rPr>
                <w:rFonts w:cs="Times New Roman" w:ascii="Times New Roman" w:hAnsi="Times New Roman"/>
                <w:b/>
                <w:sz w:val="24"/>
                <w:szCs w:val="24"/>
                <w:shd w:fill="FFFFFF" w:val="clear"/>
              </w:rPr>
              <w:t>Демонстрироват</w:t>
            </w:r>
            <w:r>
              <w:rPr>
                <w:rFonts w:cs="Times New Roman" w:ascii="Times New Roman" w:hAnsi="Times New Roman"/>
                <w:sz w:val="24"/>
                <w:szCs w:val="24"/>
                <w:shd w:fill="FFFFFF" w:val="clear"/>
              </w:rPr>
              <w:t>ь основные способы хватки ракетки.</w:t>
            </w:r>
          </w:p>
          <w:p>
            <w:pPr>
              <w:pStyle w:val="Normal"/>
              <w:shd w:val="clear" w:color="auto" w:fill="FFFFFF"/>
              <w:spacing w:lineRule="auto" w:line="240" w:before="0" w:after="0"/>
              <w:rPr>
                <w:rFonts w:ascii="Times New Roman" w:hAnsi="Times New Roman" w:cs="Times New Roman"/>
                <w:color w:val="000000"/>
                <w:sz w:val="24"/>
                <w:szCs w:val="24"/>
                <w:highlight w:val="white"/>
              </w:rPr>
            </w:pPr>
            <w:r>
              <w:rPr>
                <w:rFonts w:cs="Times New Roman" w:ascii="Times New Roman" w:hAnsi="Times New Roman"/>
                <w:b/>
                <w:sz w:val="24"/>
                <w:szCs w:val="24"/>
                <w:shd w:fill="FFFFFF" w:val="clear"/>
              </w:rPr>
              <w:t>Выполнять</w:t>
            </w:r>
            <w:r>
              <w:rPr>
                <w:rFonts w:cs="Times New Roman" w:ascii="Times New Roman" w:hAnsi="Times New Roman"/>
                <w:sz w:val="24"/>
                <w:szCs w:val="24"/>
                <w:shd w:fill="FFFFFF" w:val="clear"/>
              </w:rPr>
              <w:t> упражнения с жонглированием волана открытой и закрытой стороной ракетки.</w:t>
            </w:r>
          </w:p>
          <w:p>
            <w:pPr>
              <w:pStyle w:val="Normal"/>
              <w:shd w:val="clear" w:color="auto" w:fill="FFFFFF"/>
              <w:spacing w:lineRule="auto" w:line="240" w:before="0" w:after="0"/>
              <w:rPr>
                <w:rFonts w:ascii="Times New Roman" w:hAnsi="Times New Roman" w:cs="Times New Roman"/>
                <w:color w:val="000000"/>
                <w:sz w:val="24"/>
                <w:szCs w:val="24"/>
                <w:highlight w:val="white"/>
              </w:rPr>
            </w:pPr>
            <w:r>
              <w:rPr>
                <w:rFonts w:cs="Times New Roman" w:ascii="Times New Roman" w:hAnsi="Times New Roman"/>
                <w:b/>
                <w:sz w:val="24"/>
                <w:szCs w:val="24"/>
                <w:shd w:fill="FFFFFF" w:val="clear"/>
              </w:rPr>
              <w:t>Демонстрироват</w:t>
            </w:r>
            <w:r>
              <w:rPr>
                <w:rFonts w:cs="Times New Roman" w:ascii="Times New Roman" w:hAnsi="Times New Roman"/>
                <w:sz w:val="24"/>
                <w:szCs w:val="24"/>
                <w:shd w:fill="FFFFFF" w:val="clear"/>
              </w:rPr>
              <w:t>ь основные игровые стойки бадминтониста, стойки при выполнении подачи.</w:t>
            </w:r>
          </w:p>
          <w:p>
            <w:pPr>
              <w:pStyle w:val="Normal"/>
              <w:spacing w:lineRule="auto" w:line="276"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76"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76"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Краткая характеристика вида спорта</w:t>
            </w:r>
          </w:p>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Настольный теннис</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cs="Times New Roman"/>
                <w:color w:val="000000"/>
                <w:sz w:val="24"/>
                <w:szCs w:val="24"/>
                <w:highlight w:val="white"/>
              </w:rPr>
            </w:pPr>
            <w:r>
              <w:rPr>
                <w:rFonts w:eastAsia="Times New Roman" w:cs="Times New Roman" w:ascii="Times New Roman" w:hAnsi="Times New Roman"/>
                <w:color w:val="000000"/>
                <w:sz w:val="24"/>
                <w:szCs w:val="24"/>
                <w:lang w:eastAsia="ru-RU"/>
              </w:rPr>
              <w:t>История настольного тенниса. Основные правила игры. Техника безопасности в настольном теннисе.</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hd w:val="clear" w:color="auto" w:fill="FFFFFF"/>
              <w:spacing w:lineRule="auto" w:line="240" w:before="0" w:after="0"/>
              <w:rPr>
                <w:rFonts w:ascii="Times New Roman" w:hAnsi="Times New Roman" w:cs="Times New Roman"/>
                <w:b/>
                <w:b/>
                <w:sz w:val="24"/>
                <w:szCs w:val="24"/>
                <w:highlight w:val="white"/>
              </w:rPr>
            </w:pPr>
            <w:r>
              <w:rPr>
                <w:rFonts w:eastAsia="Times New Roman" w:cs="Times New Roman" w:ascii="Times New Roman" w:hAnsi="Times New Roman"/>
                <w:b/>
                <w:bCs/>
                <w:color w:val="000000"/>
                <w:sz w:val="24"/>
                <w:szCs w:val="24"/>
                <w:lang w:eastAsia="ru-RU"/>
              </w:rPr>
              <w:t>Изучать </w:t>
            </w:r>
            <w:r>
              <w:rPr>
                <w:rFonts w:eastAsia="Times New Roman" w:cs="Times New Roman" w:ascii="Times New Roman" w:hAnsi="Times New Roman"/>
                <w:color w:val="000000"/>
                <w:sz w:val="24"/>
                <w:szCs w:val="24"/>
                <w:lang w:eastAsia="ru-RU"/>
              </w:rPr>
              <w:t>историю настольного тенниса, правила техники безопасности.</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bCs/>
                <w:i/>
                <w:i/>
                <w:iCs/>
                <w:color w:val="000000"/>
                <w:sz w:val="24"/>
                <w:szCs w:val="24"/>
                <w:lang w:eastAsia="ru-RU"/>
              </w:rPr>
            </w:pPr>
            <w:r>
              <w:rPr>
                <w:rFonts w:eastAsia="Times New Roman" w:cs="Times New Roman" w:ascii="Times New Roman" w:hAnsi="Times New Roman"/>
                <w:bCs/>
                <w:i/>
                <w:iCs/>
                <w:color w:val="000000"/>
                <w:sz w:val="24"/>
                <w:szCs w:val="24"/>
                <w:lang w:eastAsia="ru-RU"/>
              </w:rPr>
              <w:t>Основные приёмы игры.</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Основные технические приемы:</w:t>
            </w:r>
          </w:p>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 xml:space="preserve">1.Исходные положения (стойки): а) правосторонняя; б) нейтральная (основная); в) левосторонняя. </w:t>
            </w:r>
          </w:p>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2.Способы передвижений: а) бесшажный; б) шаги; в) прыжки; г) рывки. </w:t>
            </w:r>
          </w:p>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3.Способы держания ракетки: а) вертикальная хватка- «пером»; б) горизонтальная хватка -«рукопожатие». </w:t>
            </w:r>
          </w:p>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4. Подачи: а) по способу расположения игрока; б) по месту выполнения контакта ракетки с мячом.</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 </w:t>
            </w:r>
            <w:r>
              <w:rPr>
                <w:rFonts w:cs="Times New Roman" w:ascii="Times New Roman" w:hAnsi="Times New Roman"/>
                <w:b/>
                <w:color w:val="000000"/>
                <w:sz w:val="24"/>
                <w:szCs w:val="24"/>
                <w:shd w:fill="FFFFFF" w:val="clear"/>
              </w:rPr>
              <w:t>Выполнять</w:t>
            </w:r>
            <w:r>
              <w:rPr>
                <w:rFonts w:cs="Times New Roman" w:ascii="Times New Roman" w:hAnsi="Times New Roman"/>
                <w:color w:val="000000"/>
                <w:sz w:val="24"/>
                <w:szCs w:val="24"/>
                <w:shd w:fill="FFFFFF" w:val="clear"/>
              </w:rPr>
              <w:t xml:space="preserve"> спортивные упражнения на месте и в движении - Выполнять комплекс разминки самостоятельно. </w:t>
            </w:r>
          </w:p>
          <w:p>
            <w:pPr>
              <w:pStyle w:val="Normal"/>
              <w:spacing w:lineRule="auto" w:line="276" w:before="0" w:after="0"/>
              <w:jc w:val="both"/>
              <w:rPr>
                <w:rFonts w:ascii="Times New Roman" w:hAnsi="Times New Roman" w:cs="Times New Roman"/>
                <w:color w:val="000000"/>
                <w:sz w:val="24"/>
                <w:szCs w:val="24"/>
                <w:highlight w:val="white"/>
              </w:rPr>
            </w:pPr>
            <w:r>
              <w:rPr>
                <w:rFonts w:cs="Times New Roman" w:ascii="Times New Roman" w:hAnsi="Times New Roman"/>
                <w:b/>
                <w:color w:val="000000"/>
                <w:sz w:val="24"/>
                <w:szCs w:val="24"/>
                <w:shd w:fill="FFFFFF" w:val="clear"/>
              </w:rPr>
              <w:t>Выполнят</w:t>
            </w:r>
            <w:r>
              <w:rPr>
                <w:rFonts w:cs="Times New Roman" w:ascii="Times New Roman" w:hAnsi="Times New Roman"/>
                <w:color w:val="000000"/>
                <w:sz w:val="24"/>
                <w:szCs w:val="24"/>
                <w:shd w:fill="FFFFFF" w:val="clear"/>
              </w:rPr>
              <w:t>ь упражнения самостоятельно и при помощи партнёра, с изменением скорости, амплитуды, с отягощениями и без них.</w:t>
            </w:r>
          </w:p>
          <w:p>
            <w:pPr>
              <w:pStyle w:val="Normal"/>
              <w:spacing w:lineRule="auto" w:line="276" w:before="0" w:after="0"/>
              <w:jc w:val="both"/>
              <w:rPr>
                <w:b/>
                <w:b/>
                <w:highlight w:val="white"/>
              </w:rPr>
            </w:pPr>
            <w:r>
              <w:rPr>
                <w:rFonts w:cs="Times New Roman" w:ascii="Times New Roman" w:hAnsi="Times New Roman"/>
                <w:color w:val="000000"/>
                <w:sz w:val="24"/>
                <w:szCs w:val="24"/>
                <w:shd w:fill="FFFFFF" w:val="clear"/>
              </w:rPr>
              <w:t xml:space="preserve"> </w:t>
            </w:r>
            <w:r>
              <w:rPr>
                <w:rFonts w:cs="Times New Roman" w:ascii="Times New Roman" w:hAnsi="Times New Roman"/>
                <w:b/>
                <w:color w:val="000000"/>
                <w:sz w:val="24"/>
                <w:szCs w:val="24"/>
                <w:shd w:fill="FFFFFF" w:val="clear"/>
              </w:rPr>
              <w:t>Развивать</w:t>
            </w:r>
            <w:r>
              <w:rPr>
                <w:rFonts w:cs="Times New Roman" w:ascii="Times New Roman" w:hAnsi="Times New Roman"/>
                <w:color w:val="000000"/>
                <w:sz w:val="24"/>
                <w:szCs w:val="24"/>
                <w:shd w:fill="FFFFFF" w:val="clear"/>
              </w:rPr>
              <w:t xml:space="preserve"> специальные способности (гибкость, быстроту, ловкость).</w:t>
            </w:r>
          </w:p>
        </w:tc>
      </w:tr>
      <w:tr>
        <w:trPr>
          <w:trHeight w:val="320" w:hRule="atLeast"/>
        </w:trPr>
        <w:tc>
          <w:tcPr>
            <w:tcW w:w="14600" w:type="dxa"/>
            <w:gridSpan w:val="3"/>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Общеразвивающие упражнения (в процессе уроков).</w:t>
            </w:r>
          </w:p>
        </w:tc>
      </w:tr>
      <w:tr>
        <w:trPr>
          <w:trHeight w:val="320" w:hRule="atLeast"/>
        </w:trPr>
        <w:tc>
          <w:tcPr>
            <w:tcW w:w="2409"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i/>
                <w:iCs/>
                <w:color w:val="000000"/>
                <w:sz w:val="24"/>
                <w:szCs w:val="24"/>
                <w:lang w:eastAsia="ru-RU"/>
              </w:rPr>
              <w:t>Общефизическая подготовка.</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z w:val="24"/>
                <w:szCs w:val="24"/>
                <w:lang w:eastAsia="ru-RU"/>
              </w:rPr>
              <w:t>Физические упражнения на развитие основных физических качеств:</w:t>
            </w:r>
            <w:r>
              <w:rPr>
                <w:rFonts w:eastAsia="Times New Roman" w:cs="Times New Roman" w:ascii="Times New Roman" w:hAnsi="Times New Roman"/>
                <w:color w:val="000000"/>
                <w:sz w:val="24"/>
                <w:szCs w:val="24"/>
                <w:lang w:eastAsia="ru-RU"/>
              </w:rPr>
              <w:t> силы, быстроты, выносливости, гибкости, координации движений, ловкости.</w:t>
            </w:r>
          </w:p>
        </w:tc>
        <w:tc>
          <w:tcPr>
            <w:tcW w:w="68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Организовывать </w:t>
            </w:r>
            <w:r>
              <w:rPr>
                <w:rFonts w:eastAsia="Times New Roman" w:cs="Times New Roman" w:ascii="Times New Roman" w:hAnsi="Times New Roman"/>
                <w:color w:val="000000"/>
                <w:sz w:val="24"/>
                <w:szCs w:val="24"/>
                <w:lang w:eastAsia="ru-RU"/>
              </w:rPr>
              <w:t>и </w:t>
            </w:r>
            <w:r>
              <w:rPr>
                <w:rFonts w:eastAsia="Times New Roman" w:cs="Times New Roman" w:ascii="Times New Roman" w:hAnsi="Times New Roman"/>
                <w:b/>
                <w:bCs/>
                <w:color w:val="000000"/>
                <w:sz w:val="24"/>
                <w:szCs w:val="24"/>
                <w:lang w:eastAsia="ru-RU"/>
              </w:rPr>
              <w:t>проводить </w:t>
            </w:r>
            <w:r>
              <w:rPr>
                <w:rFonts w:eastAsia="Times New Roman" w:cs="Times New Roman" w:ascii="Times New Roman" w:hAnsi="Times New Roman"/>
                <w:color w:val="000000"/>
                <w:sz w:val="24"/>
                <w:szCs w:val="24"/>
                <w:lang w:eastAsia="ru-RU"/>
              </w:rPr>
              <w:t>самостоятельные занятия физической подготовкой, </w:t>
            </w:r>
            <w:r>
              <w:rPr>
                <w:rFonts w:eastAsia="Times New Roman" w:cs="Times New Roman" w:ascii="Times New Roman" w:hAnsi="Times New Roman"/>
                <w:b/>
                <w:bCs/>
                <w:color w:val="000000"/>
                <w:sz w:val="24"/>
                <w:szCs w:val="24"/>
                <w:lang w:eastAsia="ru-RU"/>
              </w:rPr>
              <w:t>составлять</w:t>
            </w:r>
            <w:r>
              <w:rPr>
                <w:rFonts w:eastAsia="Times New Roman" w:cs="Times New Roman" w:ascii="Times New Roman" w:hAnsi="Times New Roman"/>
                <w:color w:val="000000"/>
                <w:sz w:val="24"/>
                <w:szCs w:val="24"/>
                <w:lang w:eastAsia="ru-RU"/>
              </w:rPr>
              <w:t> их содержание и </w:t>
            </w:r>
            <w:r>
              <w:rPr>
                <w:rFonts w:eastAsia="Times New Roman" w:cs="Times New Roman" w:ascii="Times New Roman" w:hAnsi="Times New Roman"/>
                <w:b/>
                <w:bCs/>
                <w:color w:val="000000"/>
                <w:sz w:val="24"/>
                <w:szCs w:val="24"/>
                <w:lang w:eastAsia="ru-RU"/>
              </w:rPr>
              <w:t>планировать</w:t>
            </w:r>
            <w:r>
              <w:rPr>
                <w:rFonts w:eastAsia="Times New Roman" w:cs="Times New Roman" w:ascii="Times New Roman" w:hAnsi="Times New Roman"/>
                <w:color w:val="000000"/>
                <w:sz w:val="24"/>
                <w:szCs w:val="24"/>
                <w:lang w:eastAsia="ru-RU"/>
              </w:rPr>
              <w:t> в системе занятий физической культурой.</w:t>
            </w:r>
          </w:p>
          <w:p>
            <w:pPr>
              <w:pStyle w:val="Normal"/>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Выполнять</w:t>
            </w:r>
            <w:r>
              <w:rPr>
                <w:rFonts w:eastAsia="Times New Roman" w:cs="Times New Roman" w:ascii="Times New Roman" w:hAnsi="Times New Roman"/>
                <w:color w:val="000000"/>
                <w:sz w:val="24"/>
                <w:szCs w:val="24"/>
                <w:lang w:eastAsia="ru-RU"/>
              </w:rPr>
              <w:t> нормативы физической подготовки.</w:t>
            </w:r>
          </w:p>
        </w:tc>
      </w:tr>
    </w:tbl>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08"/>
          <w:tab w:val="left" w:pos="964" w:leader="none"/>
        </w:tabs>
        <w:spacing w:lineRule="auto" w:line="276" w:before="0" w:after="200"/>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tabs>
          <w:tab w:val="clear" w:pos="708"/>
          <w:tab w:val="left" w:pos="964" w:leader="none"/>
        </w:tabs>
        <w:spacing w:lineRule="auto" w:line="276" w:before="0" w:after="20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64" w:leader="none"/>
        </w:tabs>
        <w:spacing w:lineRule="auto" w:line="276" w:before="0" w:after="20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64" w:leader="none"/>
        </w:tabs>
        <w:spacing w:lineRule="auto" w:line="276" w:before="0" w:after="20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64" w:leader="none"/>
        </w:tabs>
        <w:spacing w:lineRule="auto" w:line="276" w:before="0" w:after="20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964" w:leader="none"/>
        </w:tabs>
        <w:spacing w:lineRule="auto" w:line="276" w:before="0" w:after="200"/>
        <w:rPr>
          <w:b/>
          <w:b/>
        </w:rPr>
      </w:pPr>
      <w:r>
        <w:rPr>
          <w:rFonts w:cs="Times New Roman" w:ascii="Times New Roman" w:hAnsi="Times New Roman"/>
          <w:b/>
          <w:sz w:val="24"/>
          <w:szCs w:val="24"/>
        </w:rPr>
        <w:t xml:space="preserve">                                                                               </w:t>
      </w:r>
      <w:r>
        <w:rPr>
          <w:rFonts w:cs="Times New Roman" w:ascii="Times New Roman" w:hAnsi="Times New Roman"/>
          <w:b/>
          <w:sz w:val="24"/>
          <w:szCs w:val="24"/>
        </w:rPr>
        <w:t>5.   Тематическое планирование</w:t>
      </w:r>
    </w:p>
    <w:tbl>
      <w:tblPr>
        <w:tblW w:w="4050" w:type="pct"/>
        <w:jc w:val="left"/>
        <w:tblInd w:w="1316" w:type="dxa"/>
        <w:tblCellMar>
          <w:top w:w="0" w:type="dxa"/>
          <w:left w:w="40" w:type="dxa"/>
          <w:bottom w:w="0" w:type="dxa"/>
          <w:right w:w="40" w:type="dxa"/>
        </w:tblCellMar>
        <w:tblLook w:noVBand="0" w:val="0000" w:noHBand="0" w:lastColumn="0" w:firstColumn="0" w:lastRow="0" w:firstRow="0"/>
      </w:tblPr>
      <w:tblGrid>
        <w:gridCol w:w="844"/>
        <w:gridCol w:w="7048"/>
        <w:gridCol w:w="4368"/>
      </w:tblGrid>
      <w:tr>
        <w:trPr>
          <w:trHeight w:val="714" w:hRule="atLeast"/>
        </w:trPr>
        <w:tc>
          <w:tcPr>
            <w:tcW w:w="844" w:type="dxa"/>
            <w:tcBorders>
              <w:top w:val="single" w:sz="6" w:space="0" w:color="000000"/>
              <w:left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t>№</w:t>
            </w:r>
            <w:r>
              <w:rPr>
                <w:rFonts w:cs="Times New Roman" w:ascii="Times New Roman" w:hAnsi="Times New Roman"/>
                <w:b/>
                <w:bCs/>
                <w:iCs/>
                <w:sz w:val="24"/>
                <w:szCs w:val="24"/>
              </w:rPr>
              <w:t>п/п</w:t>
            </w:r>
          </w:p>
        </w:tc>
        <w:tc>
          <w:tcPr>
            <w:tcW w:w="7048" w:type="dxa"/>
            <w:tcBorders>
              <w:top w:val="single" w:sz="6" w:space="0" w:color="000000"/>
              <w:left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360" w:before="0" w:after="0"/>
              <w:rPr>
                <w:rFonts w:ascii="Times New Roman" w:hAnsi="Times New Roman" w:cs="Times New Roman"/>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Разделы программы</w:t>
            </w:r>
          </w:p>
        </w:tc>
        <w:tc>
          <w:tcPr>
            <w:tcW w:w="4368" w:type="dxa"/>
            <w:tcBorders>
              <w:top w:val="single" w:sz="6" w:space="0" w:color="000000"/>
              <w:left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Рабочая программа</w:t>
            </w:r>
          </w:p>
        </w:tc>
      </w:tr>
      <w:tr>
        <w:trPr>
          <w:trHeight w:val="254" w:hRule="atLeast"/>
        </w:trPr>
        <w:tc>
          <w:tcPr>
            <w:tcW w:w="844"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lang w:val="en-US"/>
              </w:rPr>
              <w:t>I</w:t>
            </w:r>
          </w:p>
        </w:tc>
        <w:tc>
          <w:tcPr>
            <w:tcW w:w="704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Знания о физической культуре</w:t>
            </w:r>
          </w:p>
        </w:tc>
        <w:tc>
          <w:tcPr>
            <w:tcW w:w="436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1.1</w:t>
            </w:r>
          </w:p>
        </w:tc>
        <w:tc>
          <w:tcPr>
            <w:tcW w:w="7048"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276" w:before="0" w:after="0"/>
              <w:rPr>
                <w:rFonts w:ascii="Times New Roman" w:hAnsi="Times New Roman" w:cs="Times New Roman"/>
                <w:bCs/>
                <w:i/>
                <w:i/>
                <w:iCs/>
                <w:sz w:val="24"/>
                <w:szCs w:val="24"/>
              </w:rPr>
            </w:pPr>
            <w:r>
              <w:rPr>
                <w:rFonts w:cs="Times New Roman" w:ascii="Times New Roman" w:hAnsi="Times New Roman"/>
                <w:bCs/>
                <w:i/>
                <w:iCs/>
                <w:sz w:val="24"/>
                <w:szCs w:val="24"/>
              </w:rPr>
              <w:t>Физическая культура (основные понятия)</w:t>
            </w:r>
          </w:p>
        </w:tc>
        <w:tc>
          <w:tcPr>
            <w:tcW w:w="436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В процессе урока</w:t>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themeFill="background1" w:val="clear"/>
          </w:tcPr>
          <w:p>
            <w:pPr>
              <w:pStyle w:val="Normal"/>
              <w:spacing w:lineRule="auto" w:line="360" w:before="0" w:after="0"/>
              <w:rPr>
                <w:rFonts w:ascii="Times New Roman" w:hAnsi="Times New Roman" w:cs="Times New Roman"/>
                <w:b/>
                <w:b/>
                <w:bCs/>
                <w:iCs/>
                <w:sz w:val="24"/>
                <w:szCs w:val="24"/>
                <w:lang w:val="en-US"/>
              </w:rPr>
            </w:pPr>
            <w:r>
              <w:rPr>
                <w:rFonts w:cs="Times New Roman" w:ascii="Times New Roman" w:hAnsi="Times New Roman"/>
                <w:b/>
                <w:bCs/>
                <w:iCs/>
                <w:sz w:val="24"/>
                <w:szCs w:val="24"/>
                <w:lang w:val="en-US"/>
              </w:rPr>
              <w:t>II</w:t>
            </w:r>
          </w:p>
        </w:tc>
        <w:tc>
          <w:tcPr>
            <w:tcW w:w="7048" w:type="dxa"/>
            <w:tcBorders>
              <w:top w:val="single" w:sz="6" w:space="0" w:color="000000"/>
              <w:left w:val="single" w:sz="6" w:space="0" w:color="000000"/>
              <w:bottom w:val="single" w:sz="6" w:space="0" w:color="000000"/>
              <w:right w:val="single" w:sz="4" w:space="0" w:color="000000"/>
            </w:tcBorders>
            <w:shd w:color="auto" w:fill="FFFFFF" w:themeFill="background1"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Способы двигательной (физкультурной) деятельности</w:t>
            </w:r>
          </w:p>
        </w:tc>
        <w:tc>
          <w:tcPr>
            <w:tcW w:w="4368" w:type="dxa"/>
            <w:tcBorders>
              <w:top w:val="single" w:sz="6" w:space="0" w:color="000000"/>
              <w:left w:val="single" w:sz="4" w:space="0" w:color="000000"/>
              <w:bottom w:val="single" w:sz="6" w:space="0" w:color="000000"/>
              <w:right w:val="single" w:sz="6" w:space="0" w:color="000000"/>
            </w:tcBorders>
            <w:shd w:color="auto" w:fill="FFFFFF" w:themeFill="background1"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В процессе урока и самостоятельных занятий</w:t>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themeFill="background1"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lang w:val="en-US"/>
              </w:rPr>
              <w:t>III</w:t>
            </w:r>
          </w:p>
        </w:tc>
        <w:tc>
          <w:tcPr>
            <w:tcW w:w="7048" w:type="dxa"/>
            <w:tcBorders>
              <w:top w:val="single" w:sz="6" w:space="0" w:color="000000"/>
              <w:left w:val="single" w:sz="6" w:space="0" w:color="000000"/>
              <w:bottom w:val="single" w:sz="6" w:space="0" w:color="000000"/>
              <w:right w:val="single" w:sz="4" w:space="0" w:color="000000"/>
            </w:tcBorders>
            <w:shd w:color="auto" w:fill="FFFFFF" w:themeFill="background1"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Физическое совершенствование</w:t>
            </w:r>
          </w:p>
        </w:tc>
        <w:tc>
          <w:tcPr>
            <w:tcW w:w="4368" w:type="dxa"/>
            <w:tcBorders>
              <w:top w:val="single" w:sz="6" w:space="0" w:color="000000"/>
              <w:left w:val="single" w:sz="4" w:space="0" w:color="000000"/>
              <w:bottom w:val="single" w:sz="6" w:space="0" w:color="000000"/>
              <w:right w:val="single" w:sz="6" w:space="0" w:color="000000"/>
            </w:tcBorders>
            <w:shd w:color="auto" w:fill="FFFFFF" w:themeFill="background1"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t>1</w:t>
            </w:r>
          </w:p>
        </w:tc>
        <w:tc>
          <w:tcPr>
            <w:tcW w:w="7048"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276" w:before="0" w:after="0"/>
              <w:rPr>
                <w:rFonts w:ascii="Times New Roman" w:hAnsi="Times New Roman" w:cs="Times New Roman"/>
                <w:bCs/>
                <w:i/>
                <w:i/>
                <w:iCs/>
                <w:sz w:val="24"/>
                <w:szCs w:val="24"/>
              </w:rPr>
            </w:pPr>
            <w:r>
              <w:rPr>
                <w:rFonts w:cs="Times New Roman" w:ascii="Times New Roman" w:hAnsi="Times New Roman"/>
                <w:bCs/>
                <w:i/>
                <w:iCs/>
                <w:sz w:val="24"/>
                <w:szCs w:val="24"/>
              </w:rPr>
              <w:t xml:space="preserve">Физкультурно-оздоровительная деятельность </w:t>
            </w:r>
          </w:p>
          <w:p>
            <w:pPr>
              <w:pStyle w:val="Normal"/>
              <w:spacing w:lineRule="auto" w:line="276" w:before="0" w:after="0"/>
              <w:rPr>
                <w:rFonts w:ascii="Times New Roman" w:hAnsi="Times New Roman" w:cs="Times New Roman"/>
                <w:bCs/>
                <w:i/>
                <w:i/>
                <w:iCs/>
                <w:sz w:val="24"/>
                <w:szCs w:val="24"/>
              </w:rPr>
            </w:pPr>
            <w:r>
              <w:rPr>
                <w:rFonts w:cs="Times New Roman" w:ascii="Times New Roman" w:hAnsi="Times New Roman"/>
                <w:bCs/>
                <w:i/>
                <w:iCs/>
                <w:sz w:val="24"/>
                <w:szCs w:val="24"/>
              </w:rPr>
              <w:t>Спортивно-оздоровительная деятельность</w:t>
            </w:r>
          </w:p>
        </w:tc>
        <w:tc>
          <w:tcPr>
            <w:tcW w:w="436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В режиме учебного дня и учебной недели</w:t>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360" w:before="0" w:after="0"/>
              <w:rPr>
                <w:rFonts w:ascii="Times New Roman" w:hAnsi="Times New Roman" w:cs="Times New Roman"/>
                <w:b/>
                <w:b/>
                <w:bCs/>
                <w:iCs/>
                <w:sz w:val="24"/>
                <w:szCs w:val="24"/>
              </w:rPr>
            </w:pPr>
            <w:r>
              <w:rPr>
                <w:rFonts w:cs="Times New Roman" w:ascii="Times New Roman" w:hAnsi="Times New Roman"/>
                <w:b/>
                <w:bCs/>
                <w:iCs/>
                <w:sz w:val="24"/>
                <w:szCs w:val="24"/>
              </w:rPr>
            </w:r>
          </w:p>
        </w:tc>
        <w:tc>
          <w:tcPr>
            <w:tcW w:w="7048"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276" w:before="0" w:after="0"/>
              <w:rPr>
                <w:rFonts w:ascii="Times New Roman" w:hAnsi="Times New Roman" w:cs="Times New Roman"/>
                <w:b/>
                <w:b/>
                <w:bCs/>
                <w:i/>
                <w:i/>
                <w:iCs/>
                <w:sz w:val="24"/>
                <w:szCs w:val="24"/>
              </w:rPr>
            </w:pPr>
            <w:r>
              <w:rPr>
                <w:rFonts w:cs="Times New Roman" w:ascii="Times New Roman" w:hAnsi="Times New Roman"/>
                <w:b/>
                <w:bCs/>
                <w:iCs/>
                <w:sz w:val="24"/>
                <w:szCs w:val="24"/>
              </w:rPr>
              <w:t>Базовая часть</w:t>
            </w:r>
          </w:p>
        </w:tc>
        <w:tc>
          <w:tcPr>
            <w:tcW w:w="436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r>
          </w:p>
        </w:tc>
      </w:tr>
      <w:tr>
        <w:trPr>
          <w:trHeight w:val="254" w:hRule="atLeast"/>
        </w:trPr>
        <w:tc>
          <w:tcPr>
            <w:tcW w:w="84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2.1</w:t>
            </w:r>
          </w:p>
        </w:tc>
        <w:tc>
          <w:tcPr>
            <w:tcW w:w="7048" w:type="dxa"/>
            <w:tcBorders>
              <w:top w:val="single" w:sz="6" w:space="0" w:color="000000"/>
              <w:left w:val="single" w:sz="6" w:space="0" w:color="000000"/>
              <w:bottom w:val="single" w:sz="6" w:space="0" w:color="000000"/>
              <w:right w:val="single" w:sz="4"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Гимнастика с основами акробатики</w:t>
            </w:r>
          </w:p>
        </w:tc>
        <w:tc>
          <w:tcPr>
            <w:tcW w:w="4368" w:type="dxa"/>
            <w:tcBorders>
              <w:top w:val="single" w:sz="6" w:space="0" w:color="000000"/>
              <w:left w:val="single" w:sz="4"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25</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2.2</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Легкая атлетика</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14/7</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Кроссовая подготовка</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10</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Спортивные игры:</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46</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2.3.1</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Волейбол</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lang w:val="en-US"/>
              </w:rPr>
              <w:t xml:space="preserve">  </w:t>
            </w:r>
            <w:r>
              <w:rPr>
                <w:rFonts w:cs="Times New Roman" w:ascii="Times New Roman" w:hAnsi="Times New Roman"/>
                <w:bCs/>
                <w:iCs/>
                <w:sz w:val="24"/>
                <w:szCs w:val="24"/>
              </w:rPr>
              <w:t xml:space="preserve">                            </w:t>
            </w:r>
            <w:r>
              <w:rPr>
                <w:rFonts w:cs="Times New Roman" w:ascii="Times New Roman" w:hAnsi="Times New Roman"/>
                <w:bCs/>
                <w:iCs/>
                <w:sz w:val="24"/>
                <w:szCs w:val="24"/>
              </w:rPr>
              <w:t xml:space="preserve">14/       </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2.3.2</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Баскетбол</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 xml:space="preserve">11/    </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Вариативная часть</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2.3.3.</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Настольный теннис</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 xml:space="preserve">/11   </w:t>
            </w:r>
          </w:p>
        </w:tc>
      </w:tr>
      <w:tr>
        <w:trPr>
          <w:trHeight w:val="230" w:hRule="atLeast"/>
        </w:trPr>
        <w:tc>
          <w:tcPr>
            <w:tcW w:w="8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0"/>
              <w:rPr>
                <w:rFonts w:ascii="Times New Roman" w:hAnsi="Times New Roman" w:cs="Times New Roman"/>
                <w:bCs/>
                <w:iCs/>
                <w:sz w:val="24"/>
                <w:szCs w:val="24"/>
              </w:rPr>
            </w:pPr>
            <w:r>
              <w:rPr>
                <w:rFonts w:cs="Times New Roman" w:ascii="Times New Roman" w:hAnsi="Times New Roman"/>
                <w:bCs/>
                <w:iCs/>
                <w:sz w:val="24"/>
                <w:szCs w:val="24"/>
              </w:rPr>
              <w:t>2.3.4.</w:t>
            </w:r>
          </w:p>
        </w:tc>
        <w:tc>
          <w:tcPr>
            <w:tcW w:w="70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Бадминтон</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/10</w:t>
            </w:r>
          </w:p>
        </w:tc>
      </w:tr>
      <w:tr>
        <w:trPr>
          <w:trHeight w:val="290" w:hRule="atLeast"/>
        </w:trPr>
        <w:tc>
          <w:tcPr>
            <w:tcW w:w="789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Всего:</w:t>
            </w:r>
          </w:p>
        </w:tc>
        <w:tc>
          <w:tcPr>
            <w:tcW w:w="43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76"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102ч</w:t>
            </w:r>
          </w:p>
        </w:tc>
      </w:tr>
    </w:tbl>
    <w:p>
      <w:pPr>
        <w:pStyle w:val="Normal"/>
        <w:shd w:val="clear" w:color="auto" w:fill="FFFFFF"/>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                                                                               </w:t>
      </w:r>
    </w:p>
    <w:p>
      <w:pPr>
        <w:pStyle w:val="Normal"/>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6. Критерии оценивания учебных достижений учащихся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sz w:val="24"/>
          <w:szCs w:val="24"/>
          <w:lang w:eastAsia="ru-RU"/>
        </w:rPr>
        <w:t>        </w:t>
      </w:r>
      <w:r>
        <w:rPr>
          <w:rFonts w:cs="Times New Roman" w:ascii="Times New Roman" w:hAnsi="Times New Roman"/>
          <w:bCs/>
          <w:iCs/>
          <w:sz w:val="24"/>
          <w:szCs w:val="24"/>
        </w:rPr>
        <w:t>Критерии оценивания по физической культуре являются качественными и количественными.</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программ.</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
          <w:bCs/>
          <w:i/>
          <w:iCs/>
          <w:sz w:val="24"/>
          <w:szCs w:val="24"/>
        </w:rPr>
        <w:t xml:space="preserve">                          </w:t>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
          <w:bCs/>
          <w:i/>
          <w:iCs/>
          <w:sz w:val="24"/>
          <w:szCs w:val="24"/>
        </w:rPr>
        <w:t xml:space="preserve">                                 </w:t>
      </w:r>
      <w:r>
        <w:rPr>
          <w:rFonts w:cs="Times New Roman" w:ascii="Times New Roman" w:hAnsi="Times New Roman"/>
          <w:b/>
          <w:bCs/>
          <w:i/>
          <w:iCs/>
          <w:sz w:val="24"/>
          <w:szCs w:val="24"/>
        </w:rPr>
        <w:t>Критерии оценивания успеваемости по базовым составляющим физической подготовки учащихся: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
          <w:bCs/>
          <w:i/>
          <w:iCs/>
          <w:sz w:val="24"/>
          <w:szCs w:val="24"/>
        </w:rPr>
        <w:t>1. Знания</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tbl>
      <w:tblPr>
        <w:tblStyle w:val="a9"/>
        <w:tblW w:w="15126" w:type="dxa"/>
        <w:jc w:val="left"/>
        <w:tblInd w:w="0" w:type="dxa"/>
        <w:tblCellMar>
          <w:top w:w="0" w:type="dxa"/>
          <w:left w:w="108" w:type="dxa"/>
          <w:bottom w:w="0" w:type="dxa"/>
          <w:right w:w="108" w:type="dxa"/>
        </w:tblCellMar>
        <w:tblLook w:noVBand="1" w:val="04a0" w:noHBand="0" w:lastColumn="0" w:firstColumn="1" w:lastRow="0" w:firstRow="1"/>
      </w:tblPr>
      <w:tblGrid>
        <w:gridCol w:w="3873"/>
        <w:gridCol w:w="3907"/>
        <w:gridCol w:w="3922"/>
        <w:gridCol w:w="3423"/>
      </w:tblGrid>
      <w:tr>
        <w:trPr/>
        <w:tc>
          <w:tcPr>
            <w:tcW w:w="3873"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«5» </w:t>
            </w:r>
          </w:p>
        </w:tc>
        <w:tc>
          <w:tcPr>
            <w:tcW w:w="3907"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«4» </w:t>
            </w:r>
          </w:p>
        </w:tc>
        <w:tc>
          <w:tcPr>
            <w:tcW w:w="3922"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 xml:space="preserve">Оценка «3» </w:t>
            </w:r>
          </w:p>
        </w:tc>
        <w:tc>
          <w:tcPr>
            <w:tcW w:w="3423"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«2» </w:t>
            </w:r>
          </w:p>
        </w:tc>
      </w:tr>
      <w:tr>
        <w:trPr/>
        <w:tc>
          <w:tcPr>
            <w:tcW w:w="3873"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ответ, в котором:</w:t>
            </w:r>
          </w:p>
        </w:tc>
        <w:tc>
          <w:tcPr>
            <w:tcW w:w="3907"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тот же ответ, если:</w:t>
            </w:r>
          </w:p>
        </w:tc>
        <w:tc>
          <w:tcPr>
            <w:tcW w:w="3922"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ответ, в котором:</w:t>
            </w:r>
          </w:p>
        </w:tc>
        <w:tc>
          <w:tcPr>
            <w:tcW w:w="3423"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непонимание и:</w:t>
            </w:r>
          </w:p>
        </w:tc>
      </w:tr>
      <w:tr>
        <w:trPr/>
        <w:tc>
          <w:tcPr>
            <w:tcW w:w="3873"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демонстрирует глубокое понимание сущности материала; логично его излагает, используя в деятельности.</w:t>
            </w:r>
          </w:p>
        </w:tc>
        <w:tc>
          <w:tcPr>
            <w:tcW w:w="3907"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В нём содержатся небольшие неточности и незначительные ошибки.</w:t>
            </w:r>
          </w:p>
        </w:tc>
        <w:tc>
          <w:tcPr>
            <w:tcW w:w="3922"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423"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Незнание материала программы.</w:t>
            </w:r>
          </w:p>
        </w:tc>
      </w:tr>
    </w:tbl>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С целью проверки знаний используются следующие методы: опрос, проверочные беседы (без вызова из строя), тестирование.</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Cs/>
          <w:iCs/>
          <w:sz w:val="24"/>
          <w:szCs w:val="24"/>
        </w:rPr>
        <w:t> </w:t>
      </w:r>
      <w:r>
        <w:rPr>
          <w:rFonts w:cs="Times New Roman" w:ascii="Times New Roman" w:hAnsi="Times New Roman"/>
          <w:b/>
          <w:bCs/>
          <w:i/>
          <w:iCs/>
          <w:sz w:val="24"/>
          <w:szCs w:val="24"/>
        </w:rPr>
        <w:t>2. Техника владения двигательными умениями и навыками</w:t>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tbl>
      <w:tblPr>
        <w:tblStyle w:val="a9"/>
        <w:tblW w:w="15276" w:type="dxa"/>
        <w:jc w:val="left"/>
        <w:tblInd w:w="0" w:type="dxa"/>
        <w:tblCellMar>
          <w:top w:w="0" w:type="dxa"/>
          <w:left w:w="108" w:type="dxa"/>
          <w:bottom w:w="0" w:type="dxa"/>
          <w:right w:w="108" w:type="dxa"/>
        </w:tblCellMar>
        <w:tblLook w:noVBand="1" w:val="04a0" w:noHBand="0" w:lastColumn="0" w:firstColumn="1" w:lastRow="0" w:firstRow="1"/>
      </w:tblPr>
      <w:tblGrid>
        <w:gridCol w:w="3936"/>
        <w:gridCol w:w="3969"/>
        <w:gridCol w:w="3969"/>
        <w:gridCol w:w="3401"/>
      </w:tblGrid>
      <w:tr>
        <w:trPr/>
        <w:tc>
          <w:tcPr>
            <w:tcW w:w="3936"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«5» </w:t>
            </w:r>
          </w:p>
        </w:tc>
        <w:tc>
          <w:tcPr>
            <w:tcW w:w="3969"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«4» </w:t>
            </w:r>
          </w:p>
        </w:tc>
        <w:tc>
          <w:tcPr>
            <w:tcW w:w="3969"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 xml:space="preserve">Оценка «3» </w:t>
            </w:r>
          </w:p>
        </w:tc>
        <w:tc>
          <w:tcPr>
            <w:tcW w:w="3401"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«2» </w:t>
            </w:r>
          </w:p>
        </w:tc>
      </w:tr>
      <w:tr>
        <w:trPr/>
        <w:tc>
          <w:tcPr>
            <w:tcW w:w="3936"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выполнение, в котором:</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тоже выполнение, если:</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w:t>
            </w:r>
            <w:r>
              <w:rPr>
                <w:rFonts w:cs="Times New Roman" w:ascii="Times New Roman" w:hAnsi="Times New Roman"/>
                <w:bCs/>
                <w:iCs/>
                <w:sz w:val="24"/>
                <w:szCs w:val="24"/>
              </w:rPr>
              <w:t>За выполнение, в котором:</w:t>
            </w:r>
          </w:p>
        </w:tc>
        <w:tc>
          <w:tcPr>
            <w:tcW w:w="3401"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За выполнение, в котором:</w:t>
            </w:r>
          </w:p>
        </w:tc>
      </w:tr>
      <w:tr>
        <w:trPr/>
        <w:tc>
          <w:tcPr>
            <w:tcW w:w="3936"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Движение или отдельные его элементы выполнены правильно, с соблюдением всех требований, без ошибок, легко, чётко, уверенно,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При выполнении ученик действует так же, как и в предыдущем случае, но допустил не более двух незначительных ошибок.</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3401"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Движение или отдельные его элементы выполнены неправильно, допущено более двух значительных или одна грубая ошибка.</w:t>
            </w:r>
          </w:p>
        </w:tc>
      </w:tr>
    </w:tbl>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Cs/>
          <w:iCs/>
          <w:sz w:val="24"/>
          <w:szCs w:val="24"/>
        </w:rPr>
        <w:t xml:space="preserve">   </w:t>
      </w:r>
      <w:r>
        <w:rPr>
          <w:rFonts w:cs="Times New Roman" w:ascii="Times New Roman" w:hAnsi="Times New Roman"/>
          <w:b/>
          <w:bCs/>
          <w:i/>
          <w:iCs/>
          <w:sz w:val="24"/>
          <w:szCs w:val="24"/>
        </w:rPr>
        <w:t>3.Владение способами и умение осуществлять физкультурно-оздоровительную деятельность</w:t>
      </w:r>
    </w:p>
    <w:tbl>
      <w:tblPr>
        <w:tblStyle w:val="a9"/>
        <w:tblW w:w="15126" w:type="dxa"/>
        <w:jc w:val="left"/>
        <w:tblInd w:w="0" w:type="dxa"/>
        <w:tblCellMar>
          <w:top w:w="0" w:type="dxa"/>
          <w:left w:w="108" w:type="dxa"/>
          <w:bottom w:w="0" w:type="dxa"/>
          <w:right w:w="108" w:type="dxa"/>
        </w:tblCellMar>
        <w:tblLook w:noVBand="1" w:val="04a0" w:noHBand="0" w:lastColumn="0" w:firstColumn="1" w:lastRow="0" w:firstRow="1"/>
      </w:tblPr>
      <w:tblGrid>
        <w:gridCol w:w="3878"/>
        <w:gridCol w:w="3907"/>
        <w:gridCol w:w="3910"/>
        <w:gridCol w:w="3430"/>
      </w:tblGrid>
      <w:tr>
        <w:trPr/>
        <w:tc>
          <w:tcPr>
            <w:tcW w:w="3878"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«5» </w:t>
            </w:r>
          </w:p>
        </w:tc>
        <w:tc>
          <w:tcPr>
            <w:tcW w:w="3907"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«4» </w:t>
            </w:r>
          </w:p>
        </w:tc>
        <w:tc>
          <w:tcPr>
            <w:tcW w:w="3910"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 xml:space="preserve">Оценка «3» </w:t>
            </w:r>
          </w:p>
        </w:tc>
        <w:tc>
          <w:tcPr>
            <w:tcW w:w="3430"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«2» </w:t>
            </w:r>
          </w:p>
        </w:tc>
      </w:tr>
      <w:tr>
        <w:trPr/>
        <w:tc>
          <w:tcPr>
            <w:tcW w:w="3878"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умеет:</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самостоятельно организовать место занятий;</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-подбирать средства и инвентарь и применять их в конкретных условиях;</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контролировать ход выполнения деятельности и оценивать итоги.</w:t>
            </w:r>
          </w:p>
        </w:tc>
        <w:tc>
          <w:tcPr>
            <w:tcW w:w="3907"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умеет:</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организует место занятий в основном самостоятельно, лишь с незначительной помощью;</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допускает незначительные ошибки в подборе средств;</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контролирует ход выполнения деятельности и оценивает итоги.</w:t>
            </w:r>
          </w:p>
        </w:tc>
        <w:tc>
          <w:tcPr>
            <w:tcW w:w="3910"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умеет:</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более половины видов самостоятельной деятельности выполнены с помощью учителя или не выполняется один из пунктов.</w:t>
            </w:r>
          </w:p>
        </w:tc>
        <w:tc>
          <w:tcPr>
            <w:tcW w:w="3430"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не может выполнить самостоятельно ни один из пунктов.</w:t>
            </w:r>
          </w:p>
        </w:tc>
      </w:tr>
    </w:tbl>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76" w:before="0" w:after="0"/>
        <w:jc w:val="both"/>
        <w:rPr>
          <w:rFonts w:ascii="Times New Roman" w:hAnsi="Times New Roman" w:cs="Times New Roman"/>
          <w:b/>
          <w:b/>
          <w:bCs/>
          <w:i/>
          <w:i/>
          <w:iCs/>
          <w:sz w:val="24"/>
          <w:szCs w:val="24"/>
        </w:rPr>
      </w:pPr>
      <w:r>
        <w:rPr>
          <w:rFonts w:cs="Times New Roman" w:ascii="Times New Roman" w:hAnsi="Times New Roman"/>
          <w:bCs/>
          <w:iCs/>
          <w:sz w:val="24"/>
          <w:szCs w:val="24"/>
        </w:rPr>
        <w:t xml:space="preserve"> </w:t>
      </w:r>
      <w:r>
        <w:rPr>
          <w:rFonts w:cs="Times New Roman" w:ascii="Times New Roman" w:hAnsi="Times New Roman"/>
          <w:b/>
          <w:bCs/>
          <w:i/>
          <w:iCs/>
          <w:sz w:val="24"/>
          <w:szCs w:val="24"/>
        </w:rPr>
        <w:t>4. Уровень физической подготовленности учащихся</w:t>
      </w:r>
    </w:p>
    <w:tbl>
      <w:tblPr>
        <w:tblStyle w:val="a9"/>
        <w:tblW w:w="15276" w:type="dxa"/>
        <w:jc w:val="left"/>
        <w:tblInd w:w="0" w:type="dxa"/>
        <w:tblCellMar>
          <w:top w:w="0" w:type="dxa"/>
          <w:left w:w="108" w:type="dxa"/>
          <w:bottom w:w="0" w:type="dxa"/>
          <w:right w:w="108" w:type="dxa"/>
        </w:tblCellMar>
        <w:tblLook w:noVBand="1" w:val="04a0" w:noHBand="0" w:lastColumn="0" w:firstColumn="1" w:lastRow="0" w:firstRow="1"/>
      </w:tblPr>
      <w:tblGrid>
        <w:gridCol w:w="3936"/>
        <w:gridCol w:w="3969"/>
        <w:gridCol w:w="3969"/>
        <w:gridCol w:w="3401"/>
      </w:tblGrid>
      <w:tr>
        <w:trPr/>
        <w:tc>
          <w:tcPr>
            <w:tcW w:w="3936"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Оценка «5»</w:t>
            </w:r>
          </w:p>
        </w:tc>
        <w:tc>
          <w:tcPr>
            <w:tcW w:w="3969"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«4» </w:t>
            </w:r>
          </w:p>
        </w:tc>
        <w:tc>
          <w:tcPr>
            <w:tcW w:w="3969"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 xml:space="preserve">Оценка «3» </w:t>
            </w:r>
          </w:p>
        </w:tc>
        <w:tc>
          <w:tcPr>
            <w:tcW w:w="3401" w:type="dxa"/>
            <w:tcBorders/>
          </w:tcPr>
          <w:p>
            <w:pPr>
              <w:pStyle w:val="Normal"/>
              <w:spacing w:lineRule="auto" w:line="276"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w:t>
            </w:r>
            <w:r>
              <w:rPr>
                <w:rFonts w:cs="Times New Roman" w:ascii="Times New Roman" w:hAnsi="Times New Roman"/>
                <w:b/>
                <w:bCs/>
                <w:iCs/>
                <w:sz w:val="24"/>
                <w:szCs w:val="24"/>
              </w:rPr>
              <w:t xml:space="preserve">Оценка «2» </w:t>
            </w:r>
          </w:p>
        </w:tc>
      </w:tr>
      <w:tr>
        <w:trPr/>
        <w:tc>
          <w:tcPr>
            <w:tcW w:w="3936"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Исходный показатель соответствует среднему уровню подготовленнос</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ти и достаточному темпу прироста.</w:t>
            </w:r>
          </w:p>
        </w:tc>
        <w:tc>
          <w:tcPr>
            <w:tcW w:w="3969"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Исходный показатель соответствует низкому уровню подготовленнос</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ти и незначительному  приросту.</w:t>
            </w:r>
          </w:p>
        </w:tc>
        <w:tc>
          <w:tcPr>
            <w:tcW w:w="3401" w:type="dxa"/>
            <w:tcBorders/>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Учащийся не выполняет государственный стандарт, нет темпа роста показателей физической подготовлен</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ности.</w:t>
            </w:r>
          </w:p>
        </w:tc>
      </w:tr>
    </w:tbl>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
          <w:iCs/>
          <w:sz w:val="24"/>
          <w:szCs w:val="24"/>
        </w:rPr>
        <w:t xml:space="preserve">                    </w:t>
      </w:r>
    </w:p>
    <w:p>
      <w:pPr>
        <w:pStyle w:val="Normal"/>
        <w:spacing w:lineRule="auto" w:line="240"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p>
    <w:p>
      <w:pPr>
        <w:pStyle w:val="Normal"/>
        <w:spacing w:lineRule="auto" w:line="240"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 xml:space="preserve">Учебные нормативы по усвоению навыков, умений, развитию двигательных качеств.   </w:t>
      </w:r>
    </w:p>
    <w:p>
      <w:pPr>
        <w:pStyle w:val="Normal"/>
        <w:spacing w:lineRule="auto" w:line="240" w:before="0" w:after="0"/>
        <w:jc w:val="both"/>
        <w:rPr>
          <w:rFonts w:ascii="Times New Roman" w:hAnsi="Times New Roman" w:cs="Times New Roman"/>
          <w:b/>
          <w:b/>
          <w:bCs/>
          <w:iCs/>
          <w:sz w:val="24"/>
          <w:szCs w:val="24"/>
        </w:rPr>
      </w:pPr>
      <w:r>
        <w:rPr>
          <w:rFonts w:cs="Times New Roman" w:ascii="Times New Roman" w:hAnsi="Times New Roman"/>
          <w:b/>
          <w:bCs/>
          <w:iCs/>
          <w:sz w:val="24"/>
          <w:szCs w:val="24"/>
        </w:rPr>
        <w:t xml:space="preserve">                                                                                              </w:t>
      </w:r>
    </w:p>
    <w:tbl>
      <w:tblPr>
        <w:tblW w:w="11482" w:type="dxa"/>
        <w:jc w:val="left"/>
        <w:tblInd w:w="843" w:type="dxa"/>
        <w:tblCellMar>
          <w:top w:w="105" w:type="dxa"/>
          <w:left w:w="180" w:type="dxa"/>
          <w:bottom w:w="105" w:type="dxa"/>
          <w:right w:w="180" w:type="dxa"/>
        </w:tblCellMar>
        <w:tblLook w:noVBand="1" w:val="04a0" w:noHBand="0" w:lastColumn="0" w:firstColumn="1" w:lastRow="0" w:firstRow="1"/>
      </w:tblPr>
      <w:tblGrid>
        <w:gridCol w:w="1134"/>
        <w:gridCol w:w="1133"/>
        <w:gridCol w:w="1135"/>
        <w:gridCol w:w="4394"/>
        <w:gridCol w:w="1275"/>
        <w:gridCol w:w="1135"/>
        <w:gridCol w:w="1275"/>
      </w:tblGrid>
      <w:tr>
        <w:trPr/>
        <w:tc>
          <w:tcPr>
            <w:tcW w:w="3402" w:type="dxa"/>
            <w:gridSpan w:val="3"/>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Мальчики</w:t>
            </w:r>
          </w:p>
        </w:tc>
        <w:tc>
          <w:tcPr>
            <w:tcW w:w="4394" w:type="dxa"/>
            <w:vMerge w:val="restart"/>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Упражнение 7 класс</w:t>
            </w:r>
          </w:p>
        </w:tc>
        <w:tc>
          <w:tcPr>
            <w:tcW w:w="3685" w:type="dxa"/>
            <w:gridSpan w:val="3"/>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 xml:space="preserve">                    </w:t>
            </w:r>
            <w:r>
              <w:rPr>
                <w:rFonts w:cs="Times New Roman" w:ascii="Times New Roman" w:hAnsi="Times New Roman"/>
                <w:bCs/>
                <w:iCs/>
                <w:sz w:val="24"/>
                <w:szCs w:val="24"/>
              </w:rPr>
              <w:t>Девочки</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4</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w:t>
            </w:r>
          </w:p>
        </w:tc>
        <w:tc>
          <w:tcPr>
            <w:tcW w:w="4394" w:type="dxa"/>
            <w:vMerge w:val="continue"/>
            <w:tcBorders>
              <w:top w:val="single" w:sz="6" w:space="0" w:color="CCCCCC"/>
              <w:left w:val="single" w:sz="6" w:space="0" w:color="CCCCCC"/>
              <w:bottom w:val="single" w:sz="6" w:space="0" w:color="CCCCCC"/>
              <w:right w:val="single" w:sz="6" w:space="0" w:color="CCCCCC"/>
            </w:tcBorders>
            <w:shd w:color="auto" w:fill="FFFFFF" w:val="clear"/>
            <w:tcMar>
              <w:top w:w="15" w:type="dxa"/>
              <w:left w:w="15" w:type="dxa"/>
              <w:bottom w:w="15" w:type="dxa"/>
              <w:right w:w="15" w:type="dxa"/>
            </w:tcM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4</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5.3</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5.6</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3">
              <w:r>
                <w:rPr>
                  <w:rFonts w:cs="Times New Roman" w:ascii="Times New Roman" w:hAnsi="Times New Roman"/>
                  <w:bCs/>
                  <w:iCs/>
                  <w:sz w:val="24"/>
                  <w:szCs w:val="24"/>
                </w:rPr>
                <w:t>Бег на 30 метров (сек)</w:t>
              </w:r>
            </w:hyperlink>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5.2</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5.9</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6.1</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9.8</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10.3</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10.8</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4">
              <w:r>
                <w:rPr>
                  <w:rFonts w:cs="Times New Roman" w:ascii="Times New Roman" w:hAnsi="Times New Roman"/>
                  <w:bCs/>
                  <w:iCs/>
                  <w:sz w:val="24"/>
                  <w:szCs w:val="24"/>
                </w:rPr>
                <w:t>Бег на 60 метров (сек)</w:t>
              </w:r>
            </w:hyperlink>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10.8</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11.3</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11.8</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1300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1200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1100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5">
              <w:r>
                <w:rPr>
                  <w:rFonts w:cs="Times New Roman" w:ascii="Times New Roman" w:hAnsi="Times New Roman"/>
                  <w:bCs/>
                  <w:iCs/>
                  <w:sz w:val="24"/>
                  <w:szCs w:val="24"/>
                </w:rPr>
                <w:t>Шестиминутный бег</w:t>
              </w:r>
            </w:hyperlink>
            <w:r>
              <w:rPr>
                <w:rFonts w:cs="Times New Roman" w:ascii="Times New Roman" w:hAnsi="Times New Roman"/>
                <w:bCs/>
                <w:iCs/>
                <w:sz w:val="24"/>
                <w:szCs w:val="24"/>
              </w:rPr>
              <w:t> (м)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1000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900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800</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8.2</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8.8</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6">
              <w:r>
                <w:rPr>
                  <w:rFonts w:cs="Times New Roman" w:ascii="Times New Roman" w:hAnsi="Times New Roman"/>
                  <w:bCs/>
                  <w:iCs/>
                  <w:sz w:val="24"/>
                  <w:szCs w:val="24"/>
                </w:rPr>
                <w:t>Челночный бег 3х10 м</w:t>
              </w:r>
            </w:hyperlink>
            <w:r>
              <w:rPr>
                <w:rFonts w:cs="Times New Roman" w:ascii="Times New Roman" w:hAnsi="Times New Roman"/>
                <w:bCs/>
                <w:iCs/>
                <w:sz w:val="24"/>
                <w:szCs w:val="24"/>
              </w:rPr>
              <w:t> (сек)</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8.6</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9.4</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9.7</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180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170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150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7">
              <w:r>
                <w:rPr>
                  <w:rFonts w:cs="Times New Roman" w:ascii="Times New Roman" w:hAnsi="Times New Roman"/>
                  <w:bCs/>
                  <w:iCs/>
                  <w:sz w:val="24"/>
                  <w:szCs w:val="24"/>
                </w:rPr>
                <w:t>Прыжок в длину с места</w:t>
              </w:r>
            </w:hyperlink>
            <w:r>
              <w:rPr>
                <w:rFonts w:cs="Times New Roman" w:ascii="Times New Roman" w:hAnsi="Times New Roman"/>
                <w:bCs/>
                <w:iCs/>
                <w:sz w:val="24"/>
                <w:szCs w:val="24"/>
              </w:rPr>
              <w:t> (см)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170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160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145</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360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330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300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8">
              <w:r>
                <w:rPr>
                  <w:rFonts w:cs="Times New Roman" w:ascii="Times New Roman" w:hAnsi="Times New Roman"/>
                  <w:bCs/>
                  <w:iCs/>
                  <w:sz w:val="24"/>
                  <w:szCs w:val="24"/>
                </w:rPr>
                <w:t>Прыжок в длину с разбега</w:t>
              </w:r>
            </w:hyperlink>
            <w:r>
              <w:rPr>
                <w:rFonts w:cs="Times New Roman" w:ascii="Times New Roman" w:hAnsi="Times New Roman"/>
                <w:bCs/>
                <w:iCs/>
                <w:sz w:val="24"/>
                <w:szCs w:val="24"/>
              </w:rPr>
              <w:t> (см)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330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300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270</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115</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9">
              <w:r>
                <w:rPr>
                  <w:rFonts w:cs="Times New Roman" w:ascii="Times New Roman" w:hAnsi="Times New Roman"/>
                  <w:bCs/>
                  <w:iCs/>
                  <w:sz w:val="24"/>
                  <w:szCs w:val="24"/>
                </w:rPr>
                <w:t>Прыжок в высоту</w:t>
              </w:r>
            </w:hyperlink>
            <w:r>
              <w:rPr>
                <w:rFonts w:cs="Times New Roman" w:ascii="Times New Roman" w:hAnsi="Times New Roman"/>
                <w:bCs/>
                <w:iCs/>
                <w:sz w:val="24"/>
                <w:szCs w:val="24"/>
              </w:rPr>
              <w:t> (см)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105</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85</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0">
              <w:r>
                <w:rPr>
                  <w:rFonts w:cs="Times New Roman" w:ascii="Times New Roman" w:hAnsi="Times New Roman"/>
                  <w:bCs/>
                  <w:iCs/>
                  <w:sz w:val="24"/>
                  <w:szCs w:val="24"/>
                </w:rPr>
                <w:t>Прыжки через скакалку</w:t>
              </w:r>
            </w:hyperlink>
            <w:r>
              <w:rPr>
                <w:rFonts w:cs="Times New Roman" w:ascii="Times New Roman" w:hAnsi="Times New Roman"/>
                <w:bCs/>
                <w:iCs/>
                <w:sz w:val="24"/>
                <w:szCs w:val="24"/>
              </w:rPr>
              <w:t> 60 сек (раз)</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110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100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85</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30</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28</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26</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1">
              <w:r>
                <w:rPr>
                  <w:rFonts w:cs="Times New Roman" w:ascii="Times New Roman" w:hAnsi="Times New Roman"/>
                  <w:bCs/>
                  <w:iCs/>
                  <w:sz w:val="24"/>
                  <w:szCs w:val="24"/>
                </w:rPr>
                <w:t>Метание теннисного мяча</w:t>
              </w:r>
            </w:hyperlink>
            <w:r>
              <w:rPr>
                <w:rFonts w:cs="Times New Roman" w:ascii="Times New Roman" w:hAnsi="Times New Roman"/>
                <w:bCs/>
                <w:iCs/>
                <w:sz w:val="24"/>
                <w:szCs w:val="24"/>
              </w:rPr>
              <w:t> (м)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28</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26</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24</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465</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415</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390</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2">
              <w:r>
                <w:rPr>
                  <w:rFonts w:cs="Times New Roman" w:ascii="Times New Roman" w:hAnsi="Times New Roman"/>
                  <w:bCs/>
                  <w:iCs/>
                  <w:sz w:val="24"/>
                  <w:szCs w:val="24"/>
                </w:rPr>
                <w:t>Метание набивного мяча 1 кг</w:t>
              </w:r>
            </w:hyperlink>
            <w:r>
              <w:rPr>
                <w:rFonts w:cs="Times New Roman" w:ascii="Times New Roman" w:hAnsi="Times New Roman"/>
                <w:bCs/>
                <w:iCs/>
                <w:sz w:val="24"/>
                <w:szCs w:val="24"/>
              </w:rPr>
              <w:t> (см)</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430</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350</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300</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9</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7</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3">
              <w:r>
                <w:rPr>
                  <w:rFonts w:cs="Times New Roman" w:ascii="Times New Roman" w:hAnsi="Times New Roman"/>
                  <w:bCs/>
                  <w:iCs/>
                  <w:sz w:val="24"/>
                  <w:szCs w:val="24"/>
                </w:rPr>
                <w:t>Подтягивание из виса</w:t>
              </w:r>
            </w:hyperlink>
            <w:r>
              <w:rPr>
                <w:rFonts w:cs="Times New Roman" w:ascii="Times New Roman" w:hAnsi="Times New Roman"/>
                <w:bCs/>
                <w:iCs/>
                <w:sz w:val="24"/>
                <w:szCs w:val="24"/>
              </w:rPr>
              <w:t> (раз)</w:t>
            </w:r>
          </w:p>
        </w:tc>
        <w:tc>
          <w:tcPr>
            <w:tcW w:w="3685" w:type="dxa"/>
            <w:gridSpan w:val="3"/>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26</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22</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18</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4">
              <w:r>
                <w:rPr>
                  <w:rFonts w:cs="Times New Roman" w:ascii="Times New Roman" w:hAnsi="Times New Roman"/>
                  <w:bCs/>
                  <w:iCs/>
                  <w:sz w:val="24"/>
                  <w:szCs w:val="24"/>
                </w:rPr>
                <w:t>Отжимания от пола</w:t>
              </w:r>
            </w:hyperlink>
            <w:r>
              <w:rPr>
                <w:rFonts w:cs="Times New Roman" w:ascii="Times New Roman" w:hAnsi="Times New Roman"/>
                <w:bCs/>
                <w:iCs/>
                <w:sz w:val="24"/>
                <w:szCs w:val="24"/>
              </w:rPr>
              <w:t> (раз)</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12</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7</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5</w:t>
            </w:r>
          </w:p>
        </w:tc>
      </w:tr>
      <w:tr>
        <w:trPr/>
        <w:tc>
          <w:tcPr>
            <w:tcW w:w="113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38</w:t>
            </w:r>
          </w:p>
        </w:tc>
        <w:tc>
          <w:tcPr>
            <w:tcW w:w="1133"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35</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28</w:t>
            </w:r>
          </w:p>
        </w:tc>
        <w:tc>
          <w:tcPr>
            <w:tcW w:w="4394"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hyperlink r:id="rId15">
              <w:r>
                <w:rPr>
                  <w:rFonts w:cs="Times New Roman" w:ascii="Times New Roman" w:hAnsi="Times New Roman"/>
                  <w:bCs/>
                  <w:iCs/>
                  <w:sz w:val="24"/>
                  <w:szCs w:val="24"/>
                </w:rPr>
                <w:t>Поднимание туловища</w:t>
              </w:r>
            </w:hyperlink>
            <w:r>
              <w:rPr>
                <w:rFonts w:cs="Times New Roman" w:ascii="Times New Roman" w:hAnsi="Times New Roman"/>
                <w:bCs/>
                <w:iCs/>
                <w:sz w:val="24"/>
                <w:szCs w:val="24"/>
              </w:rPr>
              <w:t> 60 сек (раз)</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34</w:t>
            </w:r>
          </w:p>
        </w:tc>
        <w:tc>
          <w:tcPr>
            <w:tcW w:w="113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28</w:t>
            </w:r>
          </w:p>
        </w:tc>
        <w:tc>
          <w:tcPr>
            <w:tcW w:w="1275" w:type="dxa"/>
            <w:tcBorders>
              <w:top w:val="single" w:sz="6" w:space="0" w:color="CCCCCC"/>
              <w:left w:val="single" w:sz="6" w:space="0" w:color="CCCCCC"/>
              <w:bottom w:val="single" w:sz="6" w:space="0" w:color="CCCCCC"/>
              <w:right w:val="single" w:sz="6" w:space="0" w:color="CCCCCC"/>
            </w:tcBorders>
            <w:shd w:color="auto" w:fill="FFFFFF" w:val="clear"/>
            <w:vAlign w:val="center"/>
          </w:tcPr>
          <w:p>
            <w:pPr>
              <w:pStyle w:val="Normal"/>
              <w:spacing w:lineRule="auto" w:line="276" w:before="0" w:after="0"/>
              <w:jc w:val="both"/>
              <w:rPr>
                <w:rFonts w:ascii="Times New Roman" w:hAnsi="Times New Roman" w:cs="Times New Roman"/>
                <w:bCs/>
                <w:iCs/>
                <w:sz w:val="24"/>
                <w:szCs w:val="24"/>
              </w:rPr>
            </w:pPr>
            <w:r>
              <w:rPr>
                <w:rFonts w:cs="Times New Roman" w:ascii="Times New Roman" w:hAnsi="Times New Roman"/>
                <w:bCs/>
                <w:iCs/>
                <w:sz w:val="24"/>
                <w:szCs w:val="24"/>
              </w:rPr>
              <w:t>25</w:t>
            </w:r>
          </w:p>
        </w:tc>
      </w:tr>
    </w:tbl>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64" w:leader="none"/>
        </w:tabs>
        <w:spacing w:lineRule="auto" w:line="276" w:before="0" w:after="20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7. Учебно-методический комплекс.</w:t>
      </w:r>
    </w:p>
    <w:p>
      <w:pPr>
        <w:pStyle w:val="Normal"/>
        <w:spacing w:lineRule="auto" w:line="240" w:before="0" w:after="0"/>
        <w:jc w:val="both"/>
        <w:rPr>
          <w:rFonts w:ascii="Times New Roman" w:hAnsi="Times New Roman" w:cs="Times New Roman"/>
          <w:bCs/>
          <w:iCs/>
          <w:sz w:val="24"/>
          <w:szCs w:val="24"/>
        </w:rPr>
      </w:pPr>
      <w:r>
        <w:rPr>
          <w:rFonts w:cs="Times New Roman" w:ascii="Times New Roman" w:hAnsi="Times New Roman"/>
          <w:bCs/>
          <w:iCs/>
          <w:sz w:val="24"/>
          <w:szCs w:val="24"/>
        </w:rPr>
        <w:t>1. Матвеев А.П. Физическая культура 6-7 класс; - М, «Просвещение»,  2014.</w:t>
      </w:r>
    </w:p>
    <w:p>
      <w:pPr>
        <w:pStyle w:val="Normal"/>
        <w:spacing w:lineRule="auto" w:line="276" w:before="0" w:after="200"/>
        <w:rPr/>
      </w:pPr>
      <w:r>
        <w:rPr/>
      </w:r>
    </w:p>
    <w:p>
      <w:pPr>
        <w:pStyle w:val="Normal"/>
        <w:widowControl/>
        <w:bidi w:val="0"/>
        <w:spacing w:lineRule="auto" w:line="259" w:before="0" w:after="160"/>
        <w:jc w:val="left"/>
        <w:rPr/>
      </w:pPr>
      <w:r>
        <w:rPr/>
      </w:r>
    </w:p>
    <w:sectPr>
      <w:footerReference w:type="default" r:id="rId16"/>
      <w:type w:val="nextPage"/>
      <w:pgSz w:orient="landscape" w:w="16838" w:h="11906"/>
      <w:pgMar w:left="851" w:right="851" w:header="0" w:top="1418" w:footer="709" w:bottom="85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4991134"/>
    </w:sdtPr>
    <w:sdtContent>
      <w:p>
        <w:pPr>
          <w:pStyle w:val="Style24"/>
          <w:jc w:val="center"/>
          <w:rPr/>
        </w:pPr>
        <w:r>
          <w:rPr/>
          <w:fldChar w:fldCharType="begin"/>
        </w:r>
        <w:r>
          <w:rPr/>
          <w:instrText> PAGE </w:instrText>
        </w:r>
        <w:r>
          <w:rPr/>
          <w:fldChar w:fldCharType="separate"/>
        </w:r>
        <w:r>
          <w:rPr/>
          <w:t>2</w:t>
        </w:r>
        <w:r>
          <w:rPr/>
          <w:fldChar w:fldCharType="end"/>
        </w:r>
      </w:p>
    </w:sdtContent>
  </w:sdt>
  <w:p>
    <w:pPr>
      <w:pStyle w:val="Style24"/>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d07a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next w:val="Normal"/>
    <w:link w:val="30"/>
    <w:uiPriority w:val="9"/>
    <w:semiHidden/>
    <w:unhideWhenUsed/>
    <w:qFormat/>
    <w:rsid w:val="00ed07a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ed07a8"/>
    <w:rPr/>
  </w:style>
  <w:style w:type="character" w:styleId="Style14" w:customStyle="1">
    <w:name w:val="Нижний колонтитул Знак"/>
    <w:basedOn w:val="DefaultParagraphFont"/>
    <w:link w:val="a5"/>
    <w:uiPriority w:val="99"/>
    <w:qFormat/>
    <w:rsid w:val="00ed07a8"/>
    <w:rPr/>
  </w:style>
  <w:style w:type="character" w:styleId="31" w:customStyle="1">
    <w:name w:val="Заголовок 3 Знак"/>
    <w:basedOn w:val="DefaultParagraphFont"/>
    <w:link w:val="3"/>
    <w:uiPriority w:val="9"/>
    <w:semiHidden/>
    <w:qFormat/>
    <w:rsid w:val="00ed07a8"/>
    <w:rPr>
      <w:rFonts w:ascii="Calibri Light" w:hAnsi="Calibri Light" w:eastAsia="" w:cs="" w:asciiTheme="majorHAnsi" w:cstheme="majorBidi" w:eastAsiaTheme="majorEastAsia" w:hAnsiTheme="majorHAnsi"/>
      <w:color w:val="1F3763" w:themeColor="accent1" w:themeShade="7f"/>
      <w:sz w:val="24"/>
      <w:szCs w:val="24"/>
    </w:rPr>
  </w:style>
  <w:style w:type="character" w:styleId="1" w:customStyle="1">
    <w:name w:val="Верхний колонтитул Знак1"/>
    <w:basedOn w:val="DefaultParagraphFont"/>
    <w:uiPriority w:val="99"/>
    <w:semiHidden/>
    <w:qFormat/>
    <w:rsid w:val="00ed07a8"/>
    <w:rPr/>
  </w:style>
  <w:style w:type="character" w:styleId="Style15" w:customStyle="1">
    <w:name w:val="Абзац списка Знак"/>
    <w:link w:val="a7"/>
    <w:uiPriority w:val="99"/>
    <w:qFormat/>
    <w:locked/>
    <w:rsid w:val="00ed07a8"/>
    <w:rPr/>
  </w:style>
  <w:style w:type="character" w:styleId="C8" w:customStyle="1">
    <w:name w:val="c8"/>
    <w:basedOn w:val="DefaultParagraphFont"/>
    <w:qFormat/>
    <w:rsid w:val="00ed07a8"/>
    <w:rPr/>
  </w:style>
  <w:style w:type="character" w:styleId="C2" w:customStyle="1">
    <w:name w:val="c2"/>
    <w:basedOn w:val="DefaultParagraphFont"/>
    <w:qFormat/>
    <w:rsid w:val="00ed07a8"/>
    <w:rPr/>
  </w:style>
  <w:style w:type="character" w:styleId="C71" w:customStyle="1">
    <w:name w:val="c71"/>
    <w:basedOn w:val="DefaultParagraphFont"/>
    <w:qFormat/>
    <w:rsid w:val="00ed07a8"/>
    <w:rPr/>
  </w:style>
  <w:style w:type="character" w:styleId="C6" w:customStyle="1">
    <w:name w:val="c6"/>
    <w:basedOn w:val="DefaultParagraphFont"/>
    <w:qFormat/>
    <w:rsid w:val="00ed07a8"/>
    <w:rPr/>
  </w:style>
  <w:style w:type="character" w:styleId="C5" w:customStyle="1">
    <w:name w:val="c5"/>
    <w:basedOn w:val="DefaultParagraphFont"/>
    <w:qFormat/>
    <w:rsid w:val="00ed07a8"/>
    <w:rPr/>
  </w:style>
  <w:style w:type="character" w:styleId="C76" w:customStyle="1">
    <w:name w:val="c76"/>
    <w:basedOn w:val="DefaultParagraphFont"/>
    <w:qFormat/>
    <w:rsid w:val="00ed07a8"/>
    <w:rPr/>
  </w:style>
  <w:style w:type="character" w:styleId="C11" w:customStyle="1">
    <w:name w:val="c11"/>
    <w:basedOn w:val="DefaultParagraphFont"/>
    <w:qFormat/>
    <w:rsid w:val="00ed07a8"/>
    <w:rPr/>
  </w:style>
  <w:style w:type="character" w:styleId="Strong">
    <w:name w:val="Strong"/>
    <w:qFormat/>
    <w:rsid w:val="00ed07a8"/>
    <w:rPr>
      <w:b/>
      <w:bCs/>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WenQuanYi Zen Hei Shar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ed07a8"/>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ed07a8"/>
    <w:pPr>
      <w:tabs>
        <w:tab w:val="clear" w:pos="708"/>
        <w:tab w:val="center" w:pos="4677" w:leader="none"/>
        <w:tab w:val="right" w:pos="9355" w:leader="none"/>
      </w:tabs>
      <w:spacing w:lineRule="auto" w:line="240" w:before="0" w:after="0"/>
    </w:pPr>
    <w:rPr/>
  </w:style>
  <w:style w:type="paragraph" w:styleId="ListParagraph">
    <w:name w:val="List Paragraph"/>
    <w:basedOn w:val="Normal"/>
    <w:link w:val="a8"/>
    <w:uiPriority w:val="99"/>
    <w:qFormat/>
    <w:rsid w:val="00ed07a8"/>
    <w:pPr>
      <w:spacing w:lineRule="auto" w:line="276" w:before="0" w:after="200"/>
      <w:ind w:left="720" w:hanging="0"/>
      <w:contextualSpacing/>
    </w:pPr>
    <w:rPr/>
  </w:style>
  <w:style w:type="paragraph" w:styleId="C0" w:customStyle="1">
    <w:name w:val="c0"/>
    <w:basedOn w:val="Normal"/>
    <w:qFormat/>
    <w:rsid w:val="00ed07a8"/>
    <w:pPr>
      <w:spacing w:lineRule="auto" w:line="240" w:beforeAutospacing="1" w:afterAutospacing="1"/>
    </w:pPr>
    <w:rPr>
      <w:rFonts w:ascii="Times New Roman" w:hAnsi="Times New Roman" w:eastAsia="Times New Roman" w:cs="Times New Roman"/>
      <w:sz w:val="24"/>
      <w:szCs w:val="24"/>
      <w:lang w:eastAsia="ru-RU"/>
    </w:rPr>
  </w:style>
  <w:style w:type="paragraph" w:styleId="C40" w:customStyle="1">
    <w:name w:val="c40"/>
    <w:basedOn w:val="Normal"/>
    <w:qFormat/>
    <w:rsid w:val="00ed07a8"/>
    <w:pPr>
      <w:spacing w:lineRule="auto" w:line="240" w:beforeAutospacing="1" w:afterAutospacing="1"/>
    </w:pPr>
    <w:rPr>
      <w:rFonts w:ascii="Times New Roman" w:hAnsi="Times New Roman" w:eastAsia="Times New Roman" w:cs="Times New Roman"/>
      <w:sz w:val="24"/>
      <w:szCs w:val="24"/>
      <w:lang w:eastAsia="ru-RU"/>
    </w:rPr>
  </w:style>
  <w:style w:type="paragraph" w:styleId="C9" w:customStyle="1">
    <w:name w:val="c9"/>
    <w:basedOn w:val="Normal"/>
    <w:qFormat/>
    <w:rsid w:val="00ed07a8"/>
    <w:pPr>
      <w:spacing w:lineRule="auto" w:line="240" w:beforeAutospacing="1" w:afterAutospacing="1"/>
    </w:pPr>
    <w:rPr>
      <w:rFonts w:ascii="Times New Roman" w:hAnsi="Times New Roman" w:eastAsia="Times New Roman" w:cs="Times New Roman"/>
      <w:sz w:val="24"/>
      <w:szCs w:val="24"/>
      <w:lang w:eastAsia="ru-RU"/>
    </w:rPr>
  </w:style>
  <w:style w:type="paragraph" w:styleId="C20" w:customStyle="1">
    <w:name w:val="c20"/>
    <w:basedOn w:val="Normal"/>
    <w:qFormat/>
    <w:rsid w:val="00ed07a8"/>
    <w:pPr>
      <w:spacing w:lineRule="auto" w:line="240" w:beforeAutospacing="1" w:afterAutospacing="1"/>
    </w:pPr>
    <w:rPr>
      <w:rFonts w:ascii="Times New Roman" w:hAnsi="Times New Roman" w:eastAsia="Times New Roman" w:cs="Times New Roman"/>
      <w:sz w:val="24"/>
      <w:szCs w:val="24"/>
      <w:lang w:eastAsia="ru-RU"/>
    </w:rPr>
  </w:style>
  <w:style w:type="paragraph" w:styleId="C67" w:customStyle="1">
    <w:name w:val="c67"/>
    <w:basedOn w:val="Normal"/>
    <w:qFormat/>
    <w:rsid w:val="00ed07a8"/>
    <w:pPr>
      <w:spacing w:lineRule="auto" w:line="240" w:beforeAutospacing="1" w:afterAutospacing="1"/>
    </w:pPr>
    <w:rPr>
      <w:rFonts w:ascii="Times New Roman" w:hAnsi="Times New Roman" w:eastAsia="Times New Roman" w:cs="Times New Roman"/>
      <w:sz w:val="24"/>
      <w:szCs w:val="24"/>
      <w:lang w:eastAsia="ru-RU"/>
    </w:rPr>
  </w:style>
  <w:style w:type="paragraph" w:styleId="11" w:customStyle="1">
    <w:name w:val="Без интервала1"/>
    <w:qFormat/>
    <w:rsid w:val="00ed07a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Zagbig" w:customStyle="1">
    <w:name w:val="zag_big"/>
    <w:basedOn w:val="Normal"/>
    <w:qFormat/>
    <w:rsid w:val="00ed07a8"/>
    <w:pPr>
      <w:spacing w:lineRule="auto" w:line="240" w:beforeAutospacing="1" w:afterAutospacing="1"/>
      <w:jc w:val="center"/>
    </w:pPr>
    <w:rPr>
      <w:rFonts w:ascii="Times New Roman" w:hAnsi="Times New Roman" w:eastAsia="Times New Roman" w:cs="Times New Roman"/>
      <w:sz w:val="29"/>
      <w:szCs w:val="29"/>
      <w:lang w:eastAsia="ru-RU"/>
    </w:rPr>
  </w:style>
  <w:style w:type="paragraph" w:styleId="Body" w:customStyle="1">
    <w:name w:val="body"/>
    <w:basedOn w:val="Normal"/>
    <w:qFormat/>
    <w:rsid w:val="00ed07a8"/>
    <w:pPr>
      <w:spacing w:lineRule="auto" w:line="240" w:beforeAutospacing="1" w:afterAutospacing="1"/>
      <w:jc w:val="both"/>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ed07a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ed07a8"/>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ed07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netmir.com/sportnorm/normativy-bega-30-metrov" TargetMode="External"/><Relationship Id="rId4" Type="http://schemas.openxmlformats.org/officeDocument/2006/relationships/hyperlink" Target="https://runetmir.com/sportnorm/normativy-bega-na-60-m" TargetMode="External"/><Relationship Id="rId5" Type="http://schemas.openxmlformats.org/officeDocument/2006/relationships/hyperlink" Target="https://runetmir.com/sportnorm/beg-6-minut-normativy" TargetMode="External"/><Relationship Id="rId6" Type="http://schemas.openxmlformats.org/officeDocument/2006/relationships/hyperlink" Target="https://runetmir.com/sportnorm/normativy-chelnochnogo-bega" TargetMode="External"/><Relationship Id="rId7" Type="http://schemas.openxmlformats.org/officeDocument/2006/relationships/hyperlink" Target="https://runetmir.com/sportnorm/pryzhki-v-dlinu-s-mesta" TargetMode="External"/><Relationship Id="rId8" Type="http://schemas.openxmlformats.org/officeDocument/2006/relationships/hyperlink" Target="https://runetmir.com/sportnorm/pryzhki-v-dlinu-s-razbega-normativy" TargetMode="External"/><Relationship Id="rId9" Type="http://schemas.openxmlformats.org/officeDocument/2006/relationships/hyperlink" Target="https://runetmir.com/sportnorm/pryzhok-v-vysotu-s-razbega-sposobom-pereshagivanie" TargetMode="External"/><Relationship Id="rId10" Type="http://schemas.openxmlformats.org/officeDocument/2006/relationships/hyperlink" Target="https://runetmir.com/sportnorm/pryzhki-na-skakalke-normativy" TargetMode="External"/><Relationship Id="rId11" Type="http://schemas.openxmlformats.org/officeDocument/2006/relationships/hyperlink" Target="https://runetmir.com/sportnorm/normativy-metaniya-tennisnogo-myacha" TargetMode="External"/><Relationship Id="rId12" Type="http://schemas.openxmlformats.org/officeDocument/2006/relationships/hyperlink" Target="https://runetmir.com/sportnorm/brosok-nabivnogo-myacha-normativy" TargetMode="External"/><Relationship Id="rId13" Type="http://schemas.openxmlformats.org/officeDocument/2006/relationships/hyperlink" Target="https://runetmir.com/sportnorm/normativ-podtyagivanie" TargetMode="External"/><Relationship Id="rId14" Type="http://schemas.openxmlformats.org/officeDocument/2006/relationships/hyperlink" Target="https://runetmir.com/sportnorm/normativy-po-otzhimaniyu-ot-pola" TargetMode="External"/><Relationship Id="rId15" Type="http://schemas.openxmlformats.org/officeDocument/2006/relationships/hyperlink" Target="https://runetmir.com/sportnorm/normativy-pressa"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BA9F9-2AA9-48C7-9AA8-B5969068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LibreOffice/6.4.1.2$Linux_X86_64 LibreOffice_project/40$Build-2</Application>
  <Pages>27</Pages>
  <Words>5066</Words>
  <Characters>37670</Characters>
  <CharactersWithSpaces>44655</CharactersWithSpaces>
  <Paragraphs>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2021-08-23T16:42:00Z</dcterms:created>
  <dc:creator>Dom</dc:creator>
  <dc:description/>
  <dc:language>ru-RU</dc:language>
  <cp:lastModifiedBy/>
  <dcterms:modified xsi:type="dcterms:W3CDTF">2023-10-03T21:01:33Z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