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60310" cy="10693400"/>
                <wp:effectExtent l="0" t="0" r="0" b="0"/>
                <wp:wrapNone/>
                <wp:docPr id="1" name="drawingObject1"/>
                <a:graphic xmlns:a="http://schemas.openxmlformats.org/drawingml/2006/main">
                  <a:graphicData uri="http://schemas.microsoft.com/office/word/2010/wordprocessingGroup">
                    <wpg:wgp>
                      <wpg:cNvGrpSpPr/>
                      <wpg:grpSpPr>
                        <a:xfrm>
                          <a:off x="0" y="0"/>
                          <a:ext cx="7559640" cy="10692720"/>
                        </a:xfrm>
                      </wpg:grpSpPr>
                      <pic:pic xmlns:pic="http://schemas.openxmlformats.org/drawingml/2006/picture">
                        <pic:nvPicPr>
                          <pic:cNvPr id="0" name="Picture 2_1" descr=""/>
                          <pic:cNvPicPr/>
                        </pic:nvPicPr>
                        <pic:blipFill>
                          <a:blip r:embed="rId2"/>
                          <a:stretch/>
                        </pic:blipFill>
                        <pic:spPr>
                          <a:xfrm>
                            <a:off x="0" y="0"/>
                            <a:ext cx="7559640" cy="10692720"/>
                          </a:xfrm>
                          <a:prstGeom prst="rect">
                            <a:avLst/>
                          </a:prstGeom>
                          <a:ln>
                            <a:noFill/>
                          </a:ln>
                        </pic:spPr>
                      </pic:pic>
                      <pic:pic xmlns:pic="http://schemas.openxmlformats.org/drawingml/2006/picture">
                        <pic:nvPicPr>
                          <pic:cNvPr id="1" name="Picture 3_1" descr=""/>
                          <pic:cNvPicPr/>
                        </pic:nvPicPr>
                        <pic:blipFill>
                          <a:blip r:embed="rId3"/>
                          <a:stretch/>
                        </pic:blipFill>
                        <pic:spPr>
                          <a:xfrm>
                            <a:off x="7341120" y="36720"/>
                            <a:ext cx="218520" cy="96480"/>
                          </a:xfrm>
                          <a:prstGeom prst="rect">
                            <a:avLst/>
                          </a:prstGeom>
                          <a:ln>
                            <a:noFill/>
                          </a:ln>
                        </pic:spPr>
                      </pic:pic>
                      <pic:pic xmlns:pic="http://schemas.openxmlformats.org/drawingml/2006/picture">
                        <pic:nvPicPr>
                          <pic:cNvPr id="2" name="Picture 4_1" descr=""/>
                          <pic:cNvPicPr/>
                        </pic:nvPicPr>
                        <pic:blipFill>
                          <a:blip r:embed="rId4"/>
                          <a:stretch/>
                        </pic:blipFill>
                        <pic:spPr>
                          <a:xfrm>
                            <a:off x="951120" y="694800"/>
                            <a:ext cx="5681880" cy="8413200"/>
                          </a:xfrm>
                          <a:prstGeom prst="rect">
                            <a:avLst/>
                          </a:prstGeom>
                          <a:ln>
                            <a:noFill/>
                          </a:ln>
                        </pic:spPr>
                      </pic:pic>
                    </wpg:wgp>
                  </a:graphicData>
                </a:graphic>
              </wp:anchor>
            </w:drawing>
          </mc:Choice>
          <mc:Fallback>
            <w:pict>
              <v:group id="shape_0" alt="drawingObject1" style="position:absolute;margin-left:0pt;margin-top:0pt;width:595.25pt;height:841.95pt" coordorigin="0,0" coordsize="11905,1683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4;height:16838;mso-position-horizontal-relative:page;mso-position-vertical-relative:page" type="shapetype_75">
                  <v:imagedata r:id="rId2" o:detectmouseclick="t"/>
                  <w10:wrap type="none"/>
                  <v:stroke color="#3465a4" joinstyle="round" endcap="flat"/>
                </v:shape>
                <v:shape id="shape_0" ID="Picture 3_1" stroked="f" style="position:absolute;left:11561;top:58;width:343;height:151;mso-position-horizontal-relative:page;mso-position-vertical-relative:page" type="shapetype_75">
                  <v:imagedata r:id="rId3" o:detectmouseclick="t"/>
                  <w10:wrap type="none"/>
                  <v:stroke color="#3465a4" joinstyle="round" endcap="flat"/>
                </v:shape>
                <v:shape id="shape_0" ID="Picture 4_1" stroked="f" style="position:absolute;left:1498;top:1094;width:8947;height:13248;mso-position-horizontal-relative:page;mso-position-vertical-relative:page" type="shapetype_75">
                  <v:imagedata r:id="rId4" o:detectmouseclick="t"/>
                  <w10:wrap type="none"/>
                  <v:stroke color="#3465a4" joinstyle="round" endcap="flat"/>
                </v:shape>
              </v:group>
            </w:pict>
          </mc:Fallback>
        </mc:AlternateContent>
      </w:r>
    </w:p>
    <w:p>
      <w:pPr>
        <w:pStyle w:val="Normal"/>
        <w:spacing w:lineRule="exact" w:line="276" w:before="0" w:after="0"/>
        <w:ind w:left="120" w:firstLine="600"/>
        <w:jc w:val="left"/>
        <w:rPr/>
      </w:pPr>
      <w:bookmarkStart w:id="0" w:name="_Toc118729915"/>
      <w:bookmarkEnd w:id="0"/>
      <w:r>
        <w:rPr>
          <w:rFonts w:ascii="Times New Roman" w:hAnsi="Times New Roman"/>
          <w:b/>
          <w:i w:val="false"/>
          <w:color w:val="000000"/>
          <w:sz w:val="28"/>
        </w:rPr>
        <w:t>ПОЯСНИТЕЛЬНАЯ ЗАПИСКА</w:t>
      </w:r>
    </w:p>
    <w:p>
      <w:pPr>
        <w:pStyle w:val="Normal"/>
        <w:spacing w:lineRule="exact" w:line="276" w:before="0" w:after="0"/>
        <w:ind w:firstLine="600"/>
        <w:jc w:val="both"/>
        <w:rPr/>
      </w:pPr>
      <w:r>
        <w:rPr>
          <w:rFonts w:ascii="Times New Roman" w:hAnsi="Times New Roman"/>
          <w:b w:val="false"/>
          <w:i w:val="false"/>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exact" w:line="264" w:before="0" w:after="0"/>
        <w:ind w:firstLine="600"/>
        <w:jc w:val="both"/>
        <w:rPr/>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pStyle w:val="Normal"/>
        <w:spacing w:lineRule="exact" w:line="264" w:before="0" w:after="0"/>
        <w:ind w:firstLine="600"/>
        <w:jc w:val="both"/>
        <w:rPr/>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pStyle w:val="Normal"/>
        <w:spacing w:lineRule="exact" w:line="264" w:before="0" w:after="0"/>
        <w:ind w:firstLine="600"/>
        <w:jc w:val="both"/>
        <w:rPr/>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pStyle w:val="Normal"/>
        <w:spacing w:lineRule="exact" w:line="264" w:before="0" w:after="0"/>
        <w:ind w:firstLine="600"/>
        <w:jc w:val="both"/>
        <w:rPr/>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pStyle w:val="Normal"/>
        <w:spacing w:lineRule="exact" w:line="264" w:before="0" w:after="0"/>
        <w:ind w:firstLine="600"/>
        <w:jc w:val="both"/>
        <w:rPr/>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pStyle w:val="Normal"/>
        <w:spacing w:lineRule="exact" w:line="264" w:before="0" w:after="0"/>
        <w:ind w:firstLine="600"/>
        <w:jc w:val="both"/>
        <w:rPr/>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pStyle w:val="Normal"/>
        <w:spacing w:lineRule="exact" w:line="264" w:before="0" w:after="0"/>
        <w:ind w:firstLine="600"/>
        <w:jc w:val="both"/>
        <w:rPr/>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pStyle w:val="Normal"/>
        <w:spacing w:lineRule="exact" w:line="264" w:before="0" w:after="0"/>
        <w:ind w:firstLine="600"/>
        <w:jc w:val="both"/>
        <w:rPr/>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pStyle w:val="Normal"/>
        <w:spacing w:lineRule="exact" w:line="264" w:before="0" w:after="0"/>
        <w:ind w:firstLine="600"/>
        <w:jc w:val="both"/>
        <w:rPr/>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pStyle w:val="Normal"/>
        <w:spacing w:lineRule="exact" w:line="264" w:before="0" w:after="0"/>
        <w:ind w:firstLine="600"/>
        <w:jc w:val="both"/>
        <w:rPr/>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pStyle w:val="Normal"/>
        <w:spacing w:lineRule="exact" w:line="264" w:before="0" w:after="0"/>
        <w:ind w:firstLine="600"/>
        <w:jc w:val="both"/>
        <w:rPr/>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pStyle w:val="Normal"/>
        <w:spacing w:lineRule="exact" w:line="264" w:before="0" w:after="0"/>
        <w:ind w:firstLine="600"/>
        <w:jc w:val="both"/>
        <w:rPr/>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pStyle w:val="Normal"/>
        <w:spacing w:lineRule="exact" w:line="264" w:before="0" w:after="0"/>
        <w:ind w:firstLine="600"/>
        <w:jc w:val="both"/>
        <w:rPr/>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pStyle w:val="Normal"/>
        <w:spacing w:lineRule="exact" w:line="264" w:before="0" w:after="0"/>
        <w:ind w:firstLine="600"/>
        <w:jc w:val="both"/>
        <w:rPr/>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pStyle w:val="Normal"/>
        <w:spacing w:lineRule="exact" w:line="264" w:before="0" w:after="0"/>
        <w:ind w:firstLine="600"/>
        <w:jc w:val="both"/>
        <w:rPr/>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pStyle w:val="Normal"/>
        <w:spacing w:lineRule="exact" w:line="264" w:before="0" w:after="0"/>
        <w:ind w:firstLine="600"/>
        <w:jc w:val="both"/>
        <w:rPr/>
      </w:pPr>
      <w:r>
        <w:rPr>
          <w:rFonts w:ascii="Times New Roman" w:hAnsi="Times New Roman"/>
          <w:b w:val="false"/>
          <w:i w:val="false"/>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pStyle w:val="Normal"/>
        <w:spacing w:lineRule="exact" w:line="264" w:before="0" w:after="0"/>
        <w:ind w:firstLine="600"/>
        <w:jc w:val="both"/>
        <w:rPr/>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bookmarkStart w:id="1" w:name="block-6513753"/>
      <w:bookmarkStart w:id="2" w:name="block-65137531"/>
      <w:bookmarkEnd w:id="1"/>
      <w:bookmarkEnd w:id="2"/>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ОРГАНИЧЕСКАЯ ХИМИЯ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Теоретические основы органической химии</w:t>
      </w:r>
    </w:p>
    <w:p>
      <w:pPr>
        <w:pStyle w:val="Normal"/>
        <w:spacing w:lineRule="exact" w:line="264" w:before="0" w:after="0"/>
        <w:ind w:firstLine="600"/>
        <w:jc w:val="both"/>
        <w:rPr/>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pStyle w:val="Normal"/>
        <w:spacing w:lineRule="exact" w:line="264" w:before="0" w:after="0"/>
        <w:ind w:firstLine="600"/>
        <w:jc w:val="both"/>
        <w:rPr/>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pStyle w:val="Normal"/>
        <w:spacing w:lineRule="exact" w:line="264" w:before="0" w:after="0"/>
        <w:ind w:firstLine="600"/>
        <w:jc w:val="both"/>
        <w:rPr/>
      </w:pPr>
      <w:r>
        <w:rPr>
          <w:rFonts w:ascii="Times New Roman" w:hAnsi="Times New Roman"/>
          <w:b/>
          <w:i w:val="false"/>
          <w:color w:val="000000"/>
          <w:sz w:val="28"/>
        </w:rPr>
        <w:t>Углеводороды</w:t>
      </w:r>
    </w:p>
    <w:p>
      <w:pPr>
        <w:pStyle w:val="Normal"/>
        <w:spacing w:lineRule="exact" w:line="264" w:before="0" w:after="0"/>
        <w:ind w:firstLine="600"/>
        <w:jc w:val="both"/>
        <w:rPr/>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pStyle w:val="Normal"/>
        <w:spacing w:lineRule="exact" w:line="264" w:before="0" w:after="0"/>
        <w:ind w:firstLine="600"/>
        <w:jc w:val="both"/>
        <w:rPr/>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pStyle w:val="Normal"/>
        <w:spacing w:lineRule="exact" w:line="264" w:before="0" w:after="0"/>
        <w:ind w:firstLine="600"/>
        <w:jc w:val="both"/>
        <w:rPr/>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pStyle w:val="Normal"/>
        <w:spacing w:lineRule="exact" w:line="264" w:before="0" w:after="0"/>
        <w:ind w:firstLine="600"/>
        <w:jc w:val="both"/>
        <w:rPr/>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pStyle w:val="Normal"/>
        <w:spacing w:lineRule="exact" w:line="264" w:before="0" w:after="0"/>
        <w:ind w:firstLine="600"/>
        <w:jc w:val="both"/>
        <w:rPr/>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pStyle w:val="Normal"/>
        <w:spacing w:lineRule="exact" w:line="264" w:before="0" w:after="0"/>
        <w:ind w:firstLine="600"/>
        <w:jc w:val="both"/>
        <w:rPr/>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pStyle w:val="Normal"/>
        <w:spacing w:lineRule="exact" w:line="264" w:before="0" w:after="0"/>
        <w:ind w:firstLine="600"/>
        <w:jc w:val="both"/>
        <w:rPr/>
      </w:pPr>
      <w:r>
        <w:rPr>
          <w:rFonts w:ascii="Times New Roman" w:hAnsi="Times New Roman"/>
          <w:b w:val="false"/>
          <w:i w:val="false"/>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pStyle w:val="Normal"/>
        <w:spacing w:lineRule="exact" w:line="264" w:before="0" w:after="0"/>
        <w:ind w:firstLine="600"/>
        <w:jc w:val="both"/>
        <w:rPr/>
      </w:pPr>
      <w:r>
        <w:rPr>
          <w:rFonts w:ascii="Times New Roman" w:hAnsi="Times New Roman"/>
          <w:b w:val="false"/>
          <w:i w:val="false"/>
          <w:color w:val="000000"/>
          <w:sz w:val="28"/>
        </w:rPr>
        <w:t>Расчётные задачи.</w:t>
      </w:r>
    </w:p>
    <w:p>
      <w:pPr>
        <w:pStyle w:val="Normal"/>
        <w:spacing w:lineRule="exact" w:line="264" w:before="0" w:after="0"/>
        <w:ind w:firstLine="600"/>
        <w:jc w:val="both"/>
        <w:rPr/>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exact" w:line="264" w:before="0" w:after="0"/>
        <w:ind w:firstLine="600"/>
        <w:jc w:val="both"/>
        <w:rPr/>
      </w:pPr>
      <w:r>
        <w:rPr>
          <w:rFonts w:ascii="Times New Roman" w:hAnsi="Times New Roman"/>
          <w:b/>
          <w:i w:val="false"/>
          <w:color w:val="000000"/>
          <w:sz w:val="28"/>
        </w:rPr>
        <w:t>Кислородсодержащие органические соединения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pStyle w:val="Normal"/>
        <w:spacing w:lineRule="exact" w:line="264" w:before="0" w:after="0"/>
        <w:ind w:firstLine="600"/>
        <w:jc w:val="both"/>
        <w:rPr/>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pStyle w:val="Normal"/>
        <w:spacing w:lineRule="exact" w:line="264" w:before="0" w:after="0"/>
        <w:ind w:firstLine="600"/>
        <w:jc w:val="both"/>
        <w:rPr/>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pStyle w:val="Normal"/>
        <w:spacing w:lineRule="exact" w:line="264" w:before="0" w:after="0"/>
        <w:ind w:firstLine="600"/>
        <w:jc w:val="both"/>
        <w:rPr/>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pStyle w:val="Normal"/>
        <w:spacing w:lineRule="exact" w:line="264" w:before="0" w:after="0"/>
        <w:ind w:firstLine="600"/>
        <w:jc w:val="both"/>
        <w:rPr/>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pStyle w:val="Normal"/>
        <w:spacing w:lineRule="exact" w:line="264" w:before="0" w:after="0"/>
        <w:ind w:firstLine="600"/>
        <w:jc w:val="both"/>
        <w:rPr/>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pStyle w:val="Normal"/>
        <w:spacing w:lineRule="exact" w:line="264" w:before="0" w:after="0"/>
        <w:ind w:firstLine="600"/>
        <w:jc w:val="both"/>
        <w:rPr/>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pStyle w:val="Normal"/>
        <w:spacing w:lineRule="exact" w:line="264" w:before="0" w:after="0"/>
        <w:ind w:firstLine="600"/>
        <w:jc w:val="both"/>
        <w:rPr/>
      </w:pPr>
      <w:r>
        <w:rPr>
          <w:rFonts w:ascii="Times New Roman" w:hAnsi="Times New Roman"/>
          <w:b w:val="false"/>
          <w:i w:val="false"/>
          <w:color w:val="000000"/>
          <w:sz w:val="28"/>
        </w:rPr>
        <w:t>Расчётные задачи.</w:t>
      </w:r>
    </w:p>
    <w:p>
      <w:pPr>
        <w:pStyle w:val="Normal"/>
        <w:spacing w:lineRule="exact" w:line="264" w:before="0" w:after="0"/>
        <w:ind w:firstLine="600"/>
        <w:jc w:val="both"/>
        <w:rPr/>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exact" w:line="264" w:before="0" w:after="0"/>
        <w:ind w:firstLine="600"/>
        <w:jc w:val="both"/>
        <w:rPr/>
      </w:pPr>
      <w:r>
        <w:rPr>
          <w:rFonts w:ascii="Times New Roman" w:hAnsi="Times New Roman"/>
          <w:b w:val="false"/>
          <w:i w:val="false"/>
          <w:color w:val="000000"/>
          <w:sz w:val="28"/>
        </w:rPr>
        <w:t>Азотсодержащие органические соединения.</w:t>
      </w:r>
    </w:p>
    <w:p>
      <w:pPr>
        <w:pStyle w:val="Normal"/>
        <w:spacing w:lineRule="exact" w:line="264" w:before="0" w:after="0"/>
        <w:ind w:firstLine="600"/>
        <w:jc w:val="both"/>
        <w:rPr/>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pStyle w:val="Normal"/>
        <w:spacing w:lineRule="exact" w:line="264" w:before="0" w:after="0"/>
        <w:ind w:firstLine="600"/>
        <w:jc w:val="both"/>
        <w:rPr/>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pStyle w:val="Normal"/>
        <w:spacing w:lineRule="exact" w:line="264" w:before="0" w:after="0"/>
        <w:ind w:firstLine="600"/>
        <w:jc w:val="both"/>
        <w:rPr/>
      </w:pPr>
      <w:r>
        <w:rPr>
          <w:rFonts w:ascii="Times New Roman" w:hAnsi="Times New Roman"/>
          <w:b/>
          <w:i w:val="false"/>
          <w:color w:val="000000"/>
          <w:sz w:val="28"/>
        </w:rPr>
        <w:t>Высокомолекулярные соединения</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pPr>
        <w:pStyle w:val="Normal"/>
        <w:spacing w:lineRule="exact" w:line="264" w:before="0" w:after="0"/>
        <w:ind w:firstLine="600"/>
        <w:jc w:val="both"/>
        <w:rPr/>
      </w:pPr>
      <w:r>
        <w:rPr>
          <w:rFonts w:ascii="Times New Roman" w:hAnsi="Times New Roman"/>
          <w:b w:val="false"/>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pStyle w:val="Normal"/>
        <w:spacing w:lineRule="exact" w:line="264" w:before="0" w:after="0"/>
        <w:ind w:firstLine="600"/>
        <w:jc w:val="both"/>
        <w:rPr/>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pStyle w:val="Normal"/>
        <w:spacing w:lineRule="exact" w:line="264" w:before="0" w:after="0"/>
        <w:ind w:firstLine="600"/>
        <w:jc w:val="both"/>
        <w:rPr/>
      </w:pPr>
      <w:r>
        <w:rPr>
          <w:rFonts w:ascii="Times New Roman" w:hAnsi="Times New Roman"/>
          <w:b w:val="false"/>
          <w:i w:val="false"/>
          <w:color w:val="000000"/>
          <w:sz w:val="28"/>
        </w:rPr>
        <w:t>География: минералы, горные породы, полезные ископаемые, топливо, ресурсы.</w:t>
      </w:r>
    </w:p>
    <w:p>
      <w:pPr>
        <w:pStyle w:val="Normal"/>
        <w:spacing w:lineRule="exact" w:line="264" w:before="0" w:after="0"/>
        <w:ind w:firstLine="600"/>
        <w:jc w:val="both"/>
        <w:rPr/>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11 КЛАСС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И НЕОРГАНИЧЕСКАЯ ХИМИЯ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Теоретические основы химии</w:t>
      </w:r>
    </w:p>
    <w:p>
      <w:pPr>
        <w:pStyle w:val="Normal"/>
        <w:spacing w:lineRule="exact" w:line="264" w:before="0" w:after="0"/>
        <w:ind w:firstLine="600"/>
        <w:jc w:val="both"/>
        <w:rPr/>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pStyle w:val="Normal"/>
        <w:spacing w:lineRule="exact" w:line="264" w:before="0" w:after="0"/>
        <w:ind w:firstLine="600"/>
        <w:jc w:val="both"/>
        <w:rPr/>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pStyle w:val="Normal"/>
        <w:spacing w:lineRule="exact" w:line="264" w:before="0" w:after="0"/>
        <w:ind w:firstLine="600"/>
        <w:jc w:val="both"/>
        <w:rPr/>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pStyle w:val="Normal"/>
        <w:spacing w:lineRule="exact" w:line="264" w:before="0" w:after="0"/>
        <w:ind w:firstLine="600"/>
        <w:jc w:val="both"/>
        <w:rPr/>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pStyle w:val="Normal"/>
        <w:spacing w:lineRule="exact" w:line="264" w:before="0" w:after="0"/>
        <w:ind w:firstLine="600"/>
        <w:jc w:val="both"/>
        <w:rPr/>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pStyle w:val="Normal"/>
        <w:spacing w:lineRule="exact" w:line="264" w:before="0" w:after="0"/>
        <w:ind w:firstLine="600"/>
        <w:jc w:val="both"/>
        <w:rPr/>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pStyle w:val="Normal"/>
        <w:spacing w:lineRule="exact" w:line="264" w:before="0" w:after="0"/>
        <w:ind w:firstLine="600"/>
        <w:jc w:val="both"/>
        <w:rPr/>
      </w:pPr>
      <w:r>
        <w:rPr>
          <w:rFonts w:ascii="Times New Roman" w:hAnsi="Times New Roman"/>
          <w:b w:val="false"/>
          <w:i w:val="false"/>
          <w:color w:val="000000"/>
          <w:sz w:val="28"/>
        </w:rPr>
        <w:t xml:space="preserve">Окислительно-восстановительные реакции. </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pStyle w:val="Normal"/>
        <w:spacing w:lineRule="exact" w:line="264" w:before="0" w:after="0"/>
        <w:ind w:firstLine="600"/>
        <w:jc w:val="both"/>
        <w:rPr/>
      </w:pPr>
      <w:r>
        <w:rPr>
          <w:rFonts w:ascii="Times New Roman" w:hAnsi="Times New Roman"/>
          <w:b w:val="false"/>
          <w:i w:val="false"/>
          <w:color w:val="000000"/>
          <w:sz w:val="28"/>
        </w:rPr>
        <w:t>Расчётные задачи.</w:t>
      </w:r>
    </w:p>
    <w:p>
      <w:pPr>
        <w:pStyle w:val="Normal"/>
        <w:spacing w:lineRule="exact" w:line="264" w:before="0" w:after="0"/>
        <w:ind w:firstLine="600"/>
        <w:jc w:val="both"/>
        <w:rPr/>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pStyle w:val="Normal"/>
        <w:spacing w:lineRule="exact" w:line="264" w:before="0" w:after="0"/>
        <w:ind w:firstLine="600"/>
        <w:jc w:val="both"/>
        <w:rPr/>
      </w:pPr>
      <w:r>
        <w:rPr>
          <w:rFonts w:ascii="Times New Roman" w:hAnsi="Times New Roman"/>
          <w:b/>
          <w:i w:val="false"/>
          <w:color w:val="000000"/>
          <w:sz w:val="28"/>
        </w:rPr>
        <w:t>Неорганическая химия</w:t>
      </w:r>
    </w:p>
    <w:p>
      <w:pPr>
        <w:pStyle w:val="Normal"/>
        <w:spacing w:lineRule="exact" w:line="264" w:before="0" w:after="0"/>
        <w:ind w:firstLine="600"/>
        <w:jc w:val="both"/>
        <w:rPr/>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pStyle w:val="Normal"/>
        <w:spacing w:lineRule="exact" w:line="264" w:before="0" w:after="0"/>
        <w:ind w:firstLine="600"/>
        <w:jc w:val="both"/>
        <w:rPr/>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pStyle w:val="Normal"/>
        <w:spacing w:lineRule="exact" w:line="264" w:before="0" w:after="0"/>
        <w:ind w:firstLine="600"/>
        <w:jc w:val="both"/>
        <w:rPr/>
      </w:pPr>
      <w:r>
        <w:rPr>
          <w:rFonts w:ascii="Times New Roman" w:hAnsi="Times New Roman"/>
          <w:b w:val="false"/>
          <w:i w:val="false"/>
          <w:color w:val="000000"/>
          <w:sz w:val="28"/>
        </w:rPr>
        <w:t>Применение важнейших неметаллов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pStyle w:val="Normal"/>
        <w:spacing w:lineRule="exact" w:line="264" w:before="0" w:after="0"/>
        <w:ind w:firstLine="600"/>
        <w:jc w:val="both"/>
        <w:rPr/>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pStyle w:val="Normal"/>
        <w:spacing w:lineRule="exact" w:line="264" w:before="0" w:after="0"/>
        <w:ind w:firstLine="600"/>
        <w:jc w:val="both"/>
        <w:rPr/>
      </w:pPr>
      <w:r>
        <w:rPr>
          <w:rFonts w:ascii="Times New Roman" w:hAnsi="Times New Roman"/>
          <w:b w:val="false"/>
          <w:i w:val="false"/>
          <w:color w:val="000000"/>
          <w:sz w:val="28"/>
        </w:rPr>
        <w:t>Общие способы получения металлов. Применение металлов в быту и технике.</w:t>
      </w:r>
    </w:p>
    <w:p>
      <w:pPr>
        <w:pStyle w:val="Normal"/>
        <w:spacing w:lineRule="exact" w:line="264" w:before="0" w:after="0"/>
        <w:ind w:firstLine="600"/>
        <w:jc w:val="both"/>
        <w:rPr/>
      </w:pPr>
      <w:r>
        <w:rPr>
          <w:rFonts w:ascii="Times New Roman" w:hAnsi="Times New Roman"/>
          <w:b w:val="false"/>
          <w:i w:val="false"/>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pStyle w:val="Normal"/>
        <w:spacing w:lineRule="exact" w:line="264" w:before="0" w:after="0"/>
        <w:ind w:firstLine="600"/>
        <w:jc w:val="both"/>
        <w:rPr/>
      </w:pPr>
      <w:r>
        <w:rPr>
          <w:rFonts w:ascii="Times New Roman" w:hAnsi="Times New Roman"/>
          <w:b w:val="false"/>
          <w:i w:val="false"/>
          <w:color w:val="000000"/>
          <w:sz w:val="28"/>
        </w:rPr>
        <w:t>Расчётные задачи.</w:t>
      </w:r>
    </w:p>
    <w:p>
      <w:pPr>
        <w:pStyle w:val="Normal"/>
        <w:spacing w:lineRule="exact" w:line="264" w:before="0" w:after="0"/>
        <w:ind w:firstLine="600"/>
        <w:jc w:val="both"/>
        <w:rPr/>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pStyle w:val="Normal"/>
        <w:spacing w:lineRule="exact" w:line="264" w:before="0" w:after="0"/>
        <w:ind w:firstLine="600"/>
        <w:jc w:val="both"/>
        <w:rPr/>
      </w:pPr>
      <w:r>
        <w:rPr>
          <w:rFonts w:ascii="Times New Roman" w:hAnsi="Times New Roman"/>
          <w:b/>
          <w:i w:val="false"/>
          <w:color w:val="000000"/>
          <w:sz w:val="28"/>
        </w:rPr>
        <w:t>Химия и жизнь</w:t>
      </w:r>
    </w:p>
    <w:p>
      <w:pPr>
        <w:pStyle w:val="Normal"/>
        <w:spacing w:lineRule="exact" w:line="264" w:before="0" w:after="0"/>
        <w:ind w:firstLine="600"/>
        <w:jc w:val="both"/>
        <w:rPr/>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pStyle w:val="Normal"/>
        <w:spacing w:lineRule="exact" w:line="264" w:before="0" w:after="0"/>
        <w:ind w:firstLine="600"/>
        <w:jc w:val="both"/>
        <w:rPr/>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pStyle w:val="Normal"/>
        <w:spacing w:lineRule="exact" w:line="264" w:before="0" w:after="0"/>
        <w:ind w:firstLine="600"/>
        <w:jc w:val="both"/>
        <w:rPr/>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pStyle w:val="Normal"/>
        <w:spacing w:lineRule="exact" w:line="264" w:before="0" w:after="0"/>
        <w:ind w:firstLine="600"/>
        <w:jc w:val="both"/>
        <w:rPr/>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pStyle w:val="Normal"/>
        <w:spacing w:lineRule="exact" w:line="264" w:before="0" w:after="0"/>
        <w:ind w:firstLine="600"/>
        <w:jc w:val="both"/>
        <w:rPr/>
      </w:pPr>
      <w:r>
        <w:rPr>
          <w:rFonts w:ascii="Times New Roman" w:hAnsi="Times New Roman"/>
          <w:b w:val="false"/>
          <w:i w:val="false"/>
          <w:color w:val="000000"/>
          <w:sz w:val="28"/>
        </w:rPr>
        <w:t>География: минералы, горные породы, полезные ископаемые, топливо, ресурсы.</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pStyle w:val="Normal"/>
        <w:spacing w:lineRule="exact" w:line="264" w:before="0" w:after="0"/>
        <w:ind w:firstLine="600"/>
        <w:jc w:val="both"/>
        <w:rPr/>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pStyle w:val="Normal"/>
        <w:spacing w:lineRule="exact" w:line="264" w:before="0" w:after="0"/>
        <w:ind w:firstLine="600"/>
        <w:jc w:val="both"/>
        <w:rPr/>
      </w:pPr>
      <w:r>
        <w:rPr>
          <w:rFonts w:ascii="Times New Roman" w:hAnsi="Times New Roman"/>
          <w:b w:val="false"/>
          <w:i w:val="false"/>
          <w:color w:val="000000"/>
          <w:sz w:val="28"/>
        </w:rPr>
        <w:t xml:space="preserve">наличие мотивации к обучению; </w:t>
      </w:r>
    </w:p>
    <w:p>
      <w:pPr>
        <w:pStyle w:val="Normal"/>
        <w:spacing w:lineRule="exact" w:line="264" w:before="0" w:after="0"/>
        <w:ind w:firstLine="600"/>
        <w:jc w:val="both"/>
        <w:rPr/>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pStyle w:val="Normal"/>
        <w:spacing w:lineRule="exact" w:line="264" w:before="0" w:after="0"/>
        <w:ind w:firstLine="600"/>
        <w:jc w:val="both"/>
        <w:rPr/>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exact" w:line="264" w:before="0" w:after="0"/>
        <w:ind w:firstLine="600"/>
        <w:jc w:val="both"/>
        <w:rPr/>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pStyle w:val="Normal"/>
        <w:spacing w:lineRule="exact" w:line="264" w:before="0" w:after="0"/>
        <w:ind w:firstLine="600"/>
        <w:jc w:val="both"/>
        <w:rPr/>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нравственного сознания, этического поведения;</w:t>
      </w:r>
    </w:p>
    <w:p>
      <w:pPr>
        <w:pStyle w:val="Normal"/>
        <w:spacing w:lineRule="exact" w:line="264" w:before="0" w:after="0"/>
        <w:ind w:firstLine="600"/>
        <w:jc w:val="both"/>
        <w:rPr/>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pStyle w:val="Normal"/>
        <w:spacing w:lineRule="exact" w:line="264" w:before="0" w:after="0"/>
        <w:ind w:firstLine="600"/>
        <w:jc w:val="both"/>
        <w:rPr/>
      </w:pPr>
      <w:r>
        <w:rPr>
          <w:rFonts w:ascii="Times New Roman" w:hAnsi="Times New Roman"/>
          <w:b/>
          <w:i w:val="false"/>
          <w:color w:val="000000"/>
          <w:sz w:val="28"/>
        </w:rPr>
        <w:t>4) формирования культуры здоровья:</w:t>
      </w:r>
    </w:p>
    <w:p>
      <w:pPr>
        <w:pStyle w:val="Normal"/>
        <w:spacing w:lineRule="exact" w:line="264" w:before="0" w:after="0"/>
        <w:ind w:firstLine="600"/>
        <w:jc w:val="both"/>
        <w:rPr/>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exact" w:line="264" w:before="0" w:after="0"/>
        <w:ind w:firstLine="600"/>
        <w:jc w:val="both"/>
        <w:rPr/>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pStyle w:val="Normal"/>
        <w:spacing w:lineRule="exact" w:line="264" w:before="0" w:after="0"/>
        <w:ind w:firstLine="600"/>
        <w:jc w:val="both"/>
        <w:rPr/>
      </w:pPr>
      <w:r>
        <w:rPr>
          <w:rFonts w:ascii="Times New Roman" w:hAnsi="Times New Roman"/>
          <w:b/>
          <w:i w:val="false"/>
          <w:color w:val="000000"/>
          <w:sz w:val="28"/>
        </w:rPr>
        <w:t>5)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exact" w:line="264" w:before="0" w:after="0"/>
        <w:ind w:firstLine="600"/>
        <w:jc w:val="both"/>
        <w:rPr/>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exact" w:line="264" w:before="0" w:after="0"/>
        <w:ind w:firstLine="600"/>
        <w:jc w:val="both"/>
        <w:rPr/>
      </w:pPr>
      <w:r>
        <w:rPr>
          <w:rFonts w:ascii="Times New Roman" w:hAnsi="Times New Roman"/>
          <w:b/>
          <w:i w:val="false"/>
          <w:color w:val="000000"/>
          <w:sz w:val="28"/>
        </w:rPr>
        <w:t>6)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pStyle w:val="Normal"/>
        <w:spacing w:lineRule="exact" w:line="264" w:before="0" w:after="0"/>
        <w:ind w:firstLine="600"/>
        <w:jc w:val="both"/>
        <w:rPr/>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exact" w:line="264" w:before="0" w:after="0"/>
        <w:ind w:firstLine="600"/>
        <w:jc w:val="both"/>
        <w:rPr/>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exact" w:line="264" w:before="0" w:after="0"/>
        <w:ind w:firstLine="600"/>
        <w:jc w:val="both"/>
        <w:rPr/>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exact" w:line="264" w:before="0" w:after="0"/>
        <w:ind w:firstLine="600"/>
        <w:jc w:val="both"/>
        <w:rPr/>
      </w:pPr>
      <w:r>
        <w:rPr>
          <w:rFonts w:ascii="Times New Roman" w:hAnsi="Times New Roman"/>
          <w:b/>
          <w:i w:val="false"/>
          <w:color w:val="000000"/>
          <w:sz w:val="28"/>
        </w:rPr>
        <w:t>7)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pStyle w:val="Normal"/>
        <w:spacing w:lineRule="exact" w:line="264" w:before="0" w:after="0"/>
        <w:ind w:firstLine="600"/>
        <w:jc w:val="both"/>
        <w:rPr/>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exact" w:line="264" w:before="0" w:after="0"/>
        <w:ind w:firstLine="600"/>
        <w:jc w:val="both"/>
        <w:rPr/>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exact" w:line="264" w:before="0" w:after="0"/>
        <w:ind w:firstLine="600"/>
        <w:jc w:val="both"/>
        <w:rPr/>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exact" w:line="264" w:before="0" w:after="0"/>
        <w:ind w:firstLine="600"/>
        <w:jc w:val="both"/>
        <w:rPr/>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 xml:space="preserve">интереса к познанию и исследовательской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exact" w:line="264" w:before="0" w:after="0"/>
        <w:ind w:firstLine="600"/>
        <w:jc w:val="both"/>
        <w:rPr/>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pStyle w:val="Normal"/>
        <w:spacing w:lineRule="exact" w:line="264" w:before="0" w:after="0"/>
        <w:ind w:firstLine="600"/>
        <w:jc w:val="both"/>
        <w:rPr/>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exact" w:line="264" w:before="0" w:after="0"/>
        <w:ind w:firstLine="600"/>
        <w:jc w:val="both"/>
        <w:rPr/>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1) 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pStyle w:val="Normal"/>
        <w:spacing w:lineRule="exact" w:line="264" w:before="0" w:after="0"/>
        <w:ind w:firstLine="600"/>
        <w:jc w:val="both"/>
        <w:rPr/>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exact" w:line="264" w:before="0" w:after="0"/>
        <w:ind w:firstLine="600"/>
        <w:jc w:val="both"/>
        <w:rPr/>
      </w:pPr>
      <w:r>
        <w:rPr>
          <w:rFonts w:ascii="Times New Roman" w:hAnsi="Times New Roman"/>
          <w:b/>
          <w:i w:val="false"/>
          <w:color w:val="000000"/>
          <w:sz w:val="28"/>
        </w:rPr>
        <w:t>2) 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pStyle w:val="Normal"/>
        <w:spacing w:lineRule="exact" w:line="264" w:before="0" w:after="0"/>
        <w:ind w:firstLine="600"/>
        <w:jc w:val="both"/>
        <w:rPr/>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exact" w:line="264" w:before="0" w:after="0"/>
        <w:ind w:firstLine="600"/>
        <w:jc w:val="both"/>
        <w:rPr/>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exact" w:line="264" w:before="0" w:after="0"/>
        <w:ind w:firstLine="600"/>
        <w:jc w:val="both"/>
        <w:rPr/>
      </w:pPr>
      <w:r>
        <w:rPr>
          <w:rFonts w:ascii="Times New Roman" w:hAnsi="Times New Roman"/>
          <w:b/>
          <w:i w:val="false"/>
          <w:color w:val="000000"/>
          <w:sz w:val="28"/>
        </w:rPr>
        <w:t>3) 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exact" w:line="264" w:before="0" w:after="0"/>
        <w:ind w:firstLine="600"/>
        <w:jc w:val="both"/>
        <w:rPr/>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lineRule="exact" w:line="264" w:before="0" w:after="0"/>
        <w:ind w:firstLine="600"/>
        <w:jc w:val="both"/>
        <w:rPr/>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коммуникативными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lineRule="exact" w:line="264" w:before="0" w:after="0"/>
        <w:ind w:firstLine="600"/>
        <w:jc w:val="both"/>
        <w:rPr/>
      </w:pPr>
      <w:r>
        <w:rPr>
          <w:rFonts w:ascii="Times New Roman" w:hAnsi="Times New Roman"/>
          <w:b/>
          <w:i w:val="false"/>
          <w:color w:val="000000"/>
          <w:sz w:val="28"/>
        </w:rPr>
        <w:t>Овладение универсальными регулятивными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lineRule="exact" w:line="264" w:before="0" w:after="0"/>
        <w:ind w:firstLine="600"/>
        <w:jc w:val="both"/>
        <w:rPr/>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курса «Органическая химия» отражают:</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exact" w:line="264" w:before="0" w:after="0"/>
        <w:ind w:firstLine="600"/>
        <w:jc w:val="both"/>
        <w:rPr/>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Normal"/>
        <w:spacing w:lineRule="exact" w:line="264" w:before="0" w:after="0"/>
        <w:ind w:firstLine="600"/>
        <w:jc w:val="both"/>
        <w:rPr/>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курса «Общая и неорганическая химия» отражают:</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exact" w:line="264" w:before="0" w:after="0"/>
        <w:ind w:firstLine="600"/>
        <w:jc w:val="both"/>
        <w:rPr/>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bookmarkStart w:id="3" w:name="block-6513755"/>
      <w:bookmarkStart w:id="4" w:name="block-65137551"/>
      <w:bookmarkEnd w:id="3"/>
      <w:bookmarkEnd w:id="4"/>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755"/>
        <w:gridCol w:w="2241"/>
        <w:gridCol w:w="1469"/>
        <w:gridCol w:w="2512"/>
        <w:gridCol w:w="2632"/>
        <w:gridCol w:w="3984"/>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8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
              <w:r>
                <w:rPr>
                  <w:rFonts w:ascii="Times New Roman" w:hAnsi="Times New Roman"/>
                  <w:b w:val="false"/>
                  <w:i w:val="false"/>
                  <w:color w:val="0000FF"/>
                  <w:sz w:val="22"/>
                  <w:u w:val="single"/>
                </w:rPr>
                <w:t>https://lesson.edu.ru/04/10</w:t>
              </w:r>
            </w:hyperlink>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912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Предельные углеводороды — алканы</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
              <w:r>
                <w:rPr>
                  <w:rFonts w:ascii="Times New Roman" w:hAnsi="Times New Roman"/>
                  <w:b w:val="false"/>
                  <w:i w:val="false"/>
                  <w:color w:val="0000FF"/>
                  <w:sz w:val="22"/>
                  <w:u w:val="single"/>
                </w:rPr>
                <w:t>https://lesson.edu.ru/04/10</w:t>
              </w:r>
            </w:hyperlink>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Непредельные углеводороды: алкены, алкадиены, алкины</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
              <w:r>
                <w:rPr>
                  <w:rFonts w:ascii="Times New Roman" w:hAnsi="Times New Roman"/>
                  <w:b w:val="false"/>
                  <w:i w:val="false"/>
                  <w:color w:val="0000FF"/>
                  <w:sz w:val="22"/>
                  <w:u w:val="single"/>
                </w:rPr>
                <w:t>https://lesson.edu.ru/04/10</w:t>
              </w:r>
            </w:hyperlink>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Ароматические углеводороды</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
              <w:r>
                <w:rPr>
                  <w:rFonts w:ascii="Times New Roman" w:hAnsi="Times New Roman"/>
                  <w:b w:val="false"/>
                  <w:i w:val="false"/>
                  <w:color w:val="0000FF"/>
                  <w:sz w:val="22"/>
                  <w:u w:val="single"/>
                </w:rPr>
                <w:t>https://lesson.edu.ru/04/10</w:t>
              </w:r>
            </w:hyperlink>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источники углеводородов и их переработка</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
              <w:r>
                <w:rPr>
                  <w:rFonts w:ascii="Times New Roman" w:hAnsi="Times New Roman"/>
                  <w:b w:val="false"/>
                  <w:i w:val="false"/>
                  <w:color w:val="0000FF"/>
                  <w:sz w:val="22"/>
                  <w:u w:val="single"/>
                </w:rPr>
                <w:t>https://lesson.edu.ru/04/10</w:t>
              </w:r>
            </w:hyperlink>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912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Спирты. Фенол</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
              <w:r>
                <w:rPr>
                  <w:rFonts w:ascii="Times New Roman" w:hAnsi="Times New Roman"/>
                  <w:b w:val="false"/>
                  <w:i w:val="false"/>
                  <w:color w:val="0000FF"/>
                  <w:sz w:val="22"/>
                  <w:u w:val="single"/>
                </w:rPr>
                <w:t>https://lesson.edu.ru/04/10</w:t>
              </w:r>
            </w:hyperlink>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Альдегиды. Карбоновые кислоты. Сложные эфиры</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
              <w:r>
                <w:rPr>
                  <w:rFonts w:ascii="Times New Roman" w:hAnsi="Times New Roman"/>
                  <w:b w:val="false"/>
                  <w:i w:val="false"/>
                  <w:color w:val="0000FF"/>
                  <w:sz w:val="22"/>
                  <w:u w:val="single"/>
                </w:rPr>
                <w:t>https://lesson.edu.ru/04/10</w:t>
              </w:r>
            </w:hyperlink>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Углеводы</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2">
              <w:r>
                <w:rPr>
                  <w:rFonts w:ascii="Times New Roman" w:hAnsi="Times New Roman"/>
                  <w:b w:val="false"/>
                  <w:i w:val="false"/>
                  <w:color w:val="0000FF"/>
                  <w:sz w:val="22"/>
                  <w:u w:val="single"/>
                </w:rPr>
                <w:t>https://lesson.edu.ru/04/10</w:t>
              </w:r>
            </w:hyperlink>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912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Амины. Аминокислоты. Белки</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
              <w:r>
                <w:rPr>
                  <w:rFonts w:ascii="Times New Roman" w:hAnsi="Times New Roman"/>
                  <w:b w:val="false"/>
                  <w:i w:val="false"/>
                  <w:color w:val="0000FF"/>
                  <w:sz w:val="22"/>
                  <w:u w:val="single"/>
                </w:rPr>
                <w:t>https://lesson.edu.ru/04/10</w:t>
              </w:r>
            </w:hyperlink>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912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144" w:hRule="atLeast"/>
        </w:trPr>
        <w:tc>
          <w:tcPr>
            <w:tcW w:w="75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24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Пластмассы. Каучуки. Волокна</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98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12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1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3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984" w:type="dxa"/>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509"/>
        <w:gridCol w:w="3199"/>
        <w:gridCol w:w="1134"/>
        <w:gridCol w:w="2122"/>
        <w:gridCol w:w="2267"/>
        <w:gridCol w:w="1600"/>
        <w:gridCol w:w="2762"/>
      </w:tblGrid>
      <w:tr>
        <w:trPr>
          <w:trHeight w:val="144" w:hRule="atLeast"/>
        </w:trPr>
        <w:tc>
          <w:tcPr>
            <w:tcW w:w="5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0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Предмет органической химии, её возникновение, развитие и значение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5">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6">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Алканы: состав и строение, гомологический ряд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Метан и этан — простейшие представители алканов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8">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Алкены: состав и строение, свойства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9">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Этилен и пропилен — простейшие представители алкенов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1. «Получение этилена и изучение его свойств»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по уравнению химической реакции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Арены: бензол и толуол. Токсичность аренов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разделу «Углеводороды»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Предельные одноатомные спирты: метанол и этанол. Водородная связь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Многоатомные спирты: этиленгликоль и глицерин</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Альдегиды: формальдегид и ацетальдегид. Ацетон</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2. «Свойства раствора уксусной кислоты»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Мыла как соли высших карбоновых кислот, их моющее действие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Жиры: гидролиз, применение, биологическая роль жиров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9">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Крахмал и целлюлоза как природные полимеры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Амины: метиламин и анилин</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Белки как природные высокомолекулярные соединения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4">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понятия химии высокомолекулярных соединений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5">
              <w:r>
                <w:rPr>
                  <w:rFonts w:ascii="Times New Roman" w:hAnsi="Times New Roman"/>
                  <w:b w:val="false"/>
                  <w:i w:val="false"/>
                  <w:color w:val="0000FF"/>
                  <w:sz w:val="22"/>
                  <w:u w:val="single"/>
                </w:rPr>
                <w:t>https://lesson.edu.ru/04/10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
              <w:r>
                <w:rPr>
                  <w:rFonts w:ascii="Times New Roman" w:hAnsi="Times New Roman"/>
                  <w:b w:val="false"/>
                  <w:i w:val="false"/>
                  <w:color w:val="0000FF"/>
                  <w:sz w:val="22"/>
                  <w:u w:val="single"/>
                </w:rPr>
                <w:t>https://lesson.edu.ru/04/10</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5" w:name="cbcdb3f8-8975-45f3-8500-7cf831c9e7c1"/>
      <w:r>
        <w:rPr>
          <w:rFonts w:ascii="Times New Roman" w:hAnsi="Times New Roman"/>
          <w:b w:val="false"/>
          <w:i w:val="false"/>
          <w:color w:val="000000"/>
          <w:sz w:val="28"/>
        </w:rPr>
        <w:t xml:space="preserve">• </w:t>
      </w:r>
      <w:r>
        <w:rPr>
          <w:rFonts w:ascii="Times New Roman" w:hAnsi="Times New Roman"/>
          <w:b w:val="false"/>
          <w:i w:val="false"/>
          <w:color w:val="000000"/>
          <w:sz w:val="28"/>
        </w:rPr>
        <w:t>Химия, 11 класс/ Габриелян О.С., Остроумов И.Г., Сладков С.А., Акционерное общество «Издательство «Просвещение»</w:t>
      </w:r>
      <w:bookmarkEnd w:id="5"/>
      <w:r>
        <w:rPr>
          <w:sz w:val="28"/>
        </w:rPr>
        <w:br/>
      </w:r>
      <w:bookmarkStart w:id="6" w:name="cbcdb3f8-8975-45f3-8500-7cf831c9e7c11"/>
      <w:r>
        <w:rPr>
          <w:rFonts w:ascii="Times New Roman" w:hAnsi="Times New Roman"/>
          <w:b w:val="false"/>
          <w:i w:val="false"/>
          <w:color w:val="000000"/>
          <w:sz w:val="28"/>
        </w:rPr>
        <w:t xml:space="preserve"> • Химия, 11 класс/ Рудзитис Г.Е., Фельдман Ф.Г., Акционерное общество «Издательство «Просвещение»</w:t>
      </w:r>
      <w:bookmarkEnd w:id="6"/>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bookmarkStart w:id="7" w:name="b9c4f8cf-8dea-4a4f-b0ca-eb3bf5ac1bed"/>
      <w:r>
        <w:rPr>
          <w:rFonts w:ascii="Times New Roman" w:hAnsi="Times New Roman"/>
          <w:b w:val="false"/>
          <w:i w:val="false"/>
          <w:color w:val="000000"/>
          <w:sz w:val="28"/>
        </w:rPr>
        <w:t>Химия, 10 класс/ Габриелян О.С., Остроумов И.Г., Сладков С.А., Акционерное общество «Издательство «Просвещение»,2021 г</w:t>
      </w:r>
      <w:bookmarkEnd w:id="7"/>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8" w:name="8fba8a36-d6ca-4766-9b15-f8f83508d470"/>
      <w:r>
        <w:rPr>
          <w:rFonts w:ascii="Times New Roman" w:hAnsi="Times New Roman"/>
          <w:b w:val="false"/>
          <w:i w:val="false"/>
          <w:color w:val="000000"/>
          <w:sz w:val="28"/>
        </w:rPr>
        <w:t>Методические материалы</w:t>
      </w:r>
      <w:bookmarkEnd w:id="8"/>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9" w:name="4ae8c924-a53d-4ec6-ab2c-df94aa71f8b5"/>
      <w:r>
        <w:rPr>
          <w:rFonts w:ascii="Times New Roman" w:hAnsi="Times New Roman"/>
          <w:b w:val="false"/>
          <w:i w:val="false"/>
          <w:color w:val="000000"/>
          <w:sz w:val="28"/>
        </w:rPr>
        <w:t>https://edsoo.ru/rabochie-programmy/</w:t>
      </w:r>
      <w:bookmarkEnd w:id="9"/>
      <w:r>
        <w:rPr>
          <w:rFonts w:ascii="Times New Roman" w:hAnsi="Times New Roman"/>
          <w:b w:val="false"/>
          <w:i w:val="false"/>
          <w:color w:val="333333"/>
          <w:sz w:val="28"/>
        </w:rPr>
        <w:t>‌</w:t>
      </w:r>
      <w:r>
        <w:rPr>
          <w:rFonts w:ascii="Times New Roman" w:hAnsi="Times New Roman"/>
          <w:b w:val="false"/>
          <w:i w:val="false"/>
          <w:color w:val="000000"/>
          <w:sz w:val="28"/>
        </w:rPr>
        <w:t>​</w:t>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lesson.edu.ru/04/10" TargetMode="External"/><Relationship Id="rId6" Type="http://schemas.openxmlformats.org/officeDocument/2006/relationships/hyperlink" Target="https://lesson.edu.ru/04/10" TargetMode="External"/><Relationship Id="rId7" Type="http://schemas.openxmlformats.org/officeDocument/2006/relationships/hyperlink" Target="https://lesson.edu.ru/04/10" TargetMode="External"/><Relationship Id="rId8" Type="http://schemas.openxmlformats.org/officeDocument/2006/relationships/hyperlink" Target="https://lesson.edu.ru/04/10" TargetMode="External"/><Relationship Id="rId9" Type="http://schemas.openxmlformats.org/officeDocument/2006/relationships/hyperlink" Target="https://lesson.edu.ru/04/10" TargetMode="External"/><Relationship Id="rId10" Type="http://schemas.openxmlformats.org/officeDocument/2006/relationships/hyperlink" Target="https://lesson.edu.ru/04/10" TargetMode="External"/><Relationship Id="rId11" Type="http://schemas.openxmlformats.org/officeDocument/2006/relationships/hyperlink" Target="https://lesson.edu.ru/04/10" TargetMode="External"/><Relationship Id="rId12" Type="http://schemas.openxmlformats.org/officeDocument/2006/relationships/hyperlink" Target="https://lesson.edu.ru/04/10" TargetMode="External"/><Relationship Id="rId13" Type="http://schemas.openxmlformats.org/officeDocument/2006/relationships/hyperlink" Target="https://lesson.edu.ru/04/10" TargetMode="External"/><Relationship Id="rId14" Type="http://schemas.openxmlformats.org/officeDocument/2006/relationships/hyperlink" Target="https://lesson.edu.ru/04/10" TargetMode="External"/><Relationship Id="rId15" Type="http://schemas.openxmlformats.org/officeDocument/2006/relationships/hyperlink" Target="https://lesson.edu.ru/04/10" TargetMode="External"/><Relationship Id="rId16" Type="http://schemas.openxmlformats.org/officeDocument/2006/relationships/hyperlink" Target="https://lesson.edu.ru/04/10" TargetMode="External"/><Relationship Id="rId17" Type="http://schemas.openxmlformats.org/officeDocument/2006/relationships/hyperlink" Target="https://lesson.edu.ru/04/10" TargetMode="External"/><Relationship Id="rId18" Type="http://schemas.openxmlformats.org/officeDocument/2006/relationships/hyperlink" Target="https://lesson.edu.ru/04/10" TargetMode="External"/><Relationship Id="rId19" Type="http://schemas.openxmlformats.org/officeDocument/2006/relationships/hyperlink" Target="https://lesson.edu.ru/04/10" TargetMode="External"/><Relationship Id="rId20" Type="http://schemas.openxmlformats.org/officeDocument/2006/relationships/hyperlink" Target="https://lesson.edu.ru/04/10" TargetMode="External"/><Relationship Id="rId21" Type="http://schemas.openxmlformats.org/officeDocument/2006/relationships/hyperlink" Target="https://lesson.edu.ru/04/10" TargetMode="External"/><Relationship Id="rId22" Type="http://schemas.openxmlformats.org/officeDocument/2006/relationships/hyperlink" Target="https://lesson.edu.ru/04/10" TargetMode="External"/><Relationship Id="rId23" Type="http://schemas.openxmlformats.org/officeDocument/2006/relationships/hyperlink" Target="https://lesson.edu.ru/04/10" TargetMode="External"/><Relationship Id="rId24" Type="http://schemas.openxmlformats.org/officeDocument/2006/relationships/hyperlink" Target="https://lesson.edu.ru/04/10" TargetMode="External"/><Relationship Id="rId25" Type="http://schemas.openxmlformats.org/officeDocument/2006/relationships/hyperlink" Target="https://lesson.edu.ru/04/10" TargetMode="External"/><Relationship Id="rId26" Type="http://schemas.openxmlformats.org/officeDocument/2006/relationships/hyperlink" Target="https://lesson.edu.ru/04/10" TargetMode="External"/><Relationship Id="rId27" Type="http://schemas.openxmlformats.org/officeDocument/2006/relationships/hyperlink" Target="https://lesson.edu.ru/04/10" TargetMode="External"/><Relationship Id="rId28" Type="http://schemas.openxmlformats.org/officeDocument/2006/relationships/hyperlink" Target="https://lesson.edu.ru/04/10" TargetMode="External"/><Relationship Id="rId29" Type="http://schemas.openxmlformats.org/officeDocument/2006/relationships/hyperlink" Target="https://lesson.edu.ru/04/10" TargetMode="External"/><Relationship Id="rId30" Type="http://schemas.openxmlformats.org/officeDocument/2006/relationships/hyperlink" Target="https://lesson.edu.ru/04/10" TargetMode="External"/><Relationship Id="rId31" Type="http://schemas.openxmlformats.org/officeDocument/2006/relationships/hyperlink" Target="https://lesson.edu.ru/04/10" TargetMode="External"/><Relationship Id="rId32" Type="http://schemas.openxmlformats.org/officeDocument/2006/relationships/hyperlink" Target="https://lesson.edu.ru/04/10" TargetMode="External"/><Relationship Id="rId33" Type="http://schemas.openxmlformats.org/officeDocument/2006/relationships/hyperlink" Target="https://lesson.edu.ru/04/10" TargetMode="External"/><Relationship Id="rId34" Type="http://schemas.openxmlformats.org/officeDocument/2006/relationships/hyperlink" Target="https://lesson.edu.ru/04/10" TargetMode="External"/><Relationship Id="rId35" Type="http://schemas.openxmlformats.org/officeDocument/2006/relationships/hyperlink" Target="https://lesson.edu.ru/04/10" TargetMode="External"/><Relationship Id="rId36" Type="http://schemas.openxmlformats.org/officeDocument/2006/relationships/hyperlink" Target="https://lesson.edu.ru/04/10" TargetMode="External"/><Relationship Id="rId37" Type="http://schemas.openxmlformats.org/officeDocument/2006/relationships/hyperlink" Target="https://lesson.edu.ru/04/10" TargetMode="External"/><Relationship Id="rId38" Type="http://schemas.openxmlformats.org/officeDocument/2006/relationships/hyperlink" Target="https://lesson.edu.ru/04/10" TargetMode="External"/><Relationship Id="rId39" Type="http://schemas.openxmlformats.org/officeDocument/2006/relationships/hyperlink" Target="https://lesson.edu.ru/04/10" TargetMode="External"/><Relationship Id="rId40" Type="http://schemas.openxmlformats.org/officeDocument/2006/relationships/hyperlink" Target="https://lesson.edu.ru/04/10" TargetMode="External"/><Relationship Id="rId41" Type="http://schemas.openxmlformats.org/officeDocument/2006/relationships/hyperlink" Target="https://lesson.edu.ru/04/10" TargetMode="External"/><Relationship Id="rId42" Type="http://schemas.openxmlformats.org/officeDocument/2006/relationships/hyperlink" Target="https://lesson.edu.ru/04/10" TargetMode="External"/><Relationship Id="rId43" Type="http://schemas.openxmlformats.org/officeDocument/2006/relationships/hyperlink" Target="https://lesson.edu.ru/04/10" TargetMode="External"/><Relationship Id="rId44" Type="http://schemas.openxmlformats.org/officeDocument/2006/relationships/hyperlink" Target="https://lesson.edu.ru/04/10" TargetMode="External"/><Relationship Id="rId45" Type="http://schemas.openxmlformats.org/officeDocument/2006/relationships/hyperlink" Target="https://lesson.edu.ru/04/10" TargetMode="External"/><Relationship Id="rId46" Type="http://schemas.openxmlformats.org/officeDocument/2006/relationships/hyperlink" Target="https://lesson.edu.ru/04/10"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LibreOffice/6.4.1.2$Linux_X86_64 LibreOffice_project/40$Build-2</Application>
  <Pages>30</Pages>
  <Words>6044</Words>
  <Characters>47562</Characters>
  <CharactersWithSpaces>53372</CharactersWithSpaces>
  <Paragraphs>467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2023-09-29T21:50:22Z</dcterms:modified>
  <cp:revision>2</cp:revision>
  <dc:subject/>
  <dc:title/>
</cp:coreProperties>
</file>