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png" ContentType="image/png"/>
  <Override PartName="/word/media/image10.jpeg" ContentType="image/jpeg"/>
  <Override PartName="/word/media/image11.jpeg" ContentType="image/jpeg"/>
  <Override PartName="/word/media/image7.jpeg" ContentType="image/jpeg"/>
  <Override PartName="/word/media/image9.jpeg" ContentType="image/jpeg"/>
  <Override PartName="/word/media/image2.jpeg" ContentType="image/jpeg"/>
  <Override PartName="/word/media/image8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84"/>
        <w:ind w:left="367" w:right="0" w:hanging="0"/>
        <w:jc w:val="center"/>
        <w:rPr>
          <w:sz w:val="30"/>
        </w:rPr>
      </w:pPr>
      <w:r>
        <w:rPr/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bookmarkStart w:id="0" w:name="block-26106265"/>
      <w:bookmarkEnd w:id="0"/>
      <w:r>
        <w:rPr>
          <w:b/>
          <w:sz w:val="28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bookmarkStart w:id="1" w:name="ca8d2e90-56c6-4227-b989-cf591d15a380"/>
      <w:r>
        <w:rPr>
          <w:b/>
          <w:sz w:val="28"/>
        </w:rPr>
        <w:t xml:space="preserve">ОТДЕЛ ПО ОБРАЗОВАНИЮ АДМИНИСТРАЦИИ СУРОВИКИНСКОГО </w:t>
      </w:r>
      <w:bookmarkEnd w:id="1"/>
    </w:p>
    <w:p>
      <w:pPr>
        <w:pStyle w:val="Normal"/>
        <w:spacing w:lineRule="auto" w:line="408" w:before="0" w:after="0"/>
        <w:ind w:left="120" w:right="79" w:hanging="10"/>
        <w:jc w:val="center"/>
        <w:rPr/>
      </w:pPr>
      <w:bookmarkStart w:id="2" w:name="e2678aaf-ecf3-4703-966c-c57be95f5541"/>
      <w:r>
        <w:rPr>
          <w:b/>
          <w:sz w:val="28"/>
        </w:rPr>
        <w:t>МУНИЦИПАЛЬНОГО РАЙОНА</w:t>
      </w:r>
      <w:bookmarkEnd w:id="2"/>
    </w:p>
    <w:p>
      <w:pPr>
        <w:pStyle w:val="Normal"/>
        <w:spacing w:lineRule="auto" w:line="408" w:before="0" w:after="0"/>
        <w:ind w:left="120" w:right="79" w:hanging="10"/>
        <w:jc w:val="center"/>
        <w:rPr>
          <w:b/>
          <w:b/>
          <w:sz w:val="28"/>
        </w:rPr>
      </w:pPr>
      <w:r>
        <w:rPr>
          <w:b/>
          <w:sz w:val="28"/>
        </w:rPr>
        <w:t>МКОУ Верхнесолоновская СОШ</w:t>
      </w:r>
    </w:p>
    <w:p>
      <w:pPr>
        <w:pStyle w:val="Normal"/>
        <w:spacing w:lineRule="auto" w:line="408" w:before="0" w:after="0"/>
        <w:ind w:left="120" w:right="79" w:hanging="1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r>
        <w:rPr/>
        <w:drawing>
          <wp:inline distT="0" distB="0" distL="0" distR="0">
            <wp:extent cx="5940425" cy="14281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r>
        <w:rPr>
          <w:b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r>
        <w:rPr>
          <w:sz w:val="28"/>
        </w:rPr>
        <w:t>(ID 3459114)</w:t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r>
        <w:rPr>
          <w:b/>
          <w:sz w:val="28"/>
        </w:rPr>
        <w:t>учебного предмета «Технология»</w:t>
      </w:r>
    </w:p>
    <w:p>
      <w:pPr>
        <w:pStyle w:val="Normal"/>
        <w:spacing w:lineRule="auto" w:line="408" w:before="0" w:after="0"/>
        <w:ind w:left="120" w:right="79" w:hanging="10"/>
        <w:jc w:val="center"/>
        <w:rPr/>
      </w:pPr>
      <w:r>
        <w:rPr>
          <w:sz w:val="28"/>
        </w:rPr>
        <w:t xml:space="preserve">для обучающихся 3 классов </w:t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r>
        <w:rPr/>
      </w:r>
    </w:p>
    <w:p>
      <w:pPr>
        <w:pStyle w:val="Normal"/>
        <w:spacing w:before="0" w:after="0"/>
        <w:ind w:left="120" w:right="79" w:hanging="10"/>
        <w:jc w:val="center"/>
        <w:rPr/>
      </w:pPr>
      <w:bookmarkStart w:id="3" w:name="508ac55b-44c9-400c-838c-9af63dfa3fb2"/>
      <w:r>
        <w:rPr>
          <w:b/>
          <w:sz w:val="28"/>
        </w:rPr>
        <w:t>х.Верхнесолоновский</w:t>
      </w:r>
      <w:bookmarkEnd w:id="3"/>
      <w:r>
        <w:rPr>
          <w:b/>
          <w:sz w:val="28"/>
        </w:rPr>
        <w:t xml:space="preserve"> </w:t>
      </w:r>
      <w:bookmarkStart w:id="4" w:name="d20e1ab1-8771-4456-8e22-9864249693d4"/>
      <w:r>
        <w:rPr>
          <w:b/>
          <w:sz w:val="28"/>
        </w:rPr>
        <w:t>2023-2024</w:t>
      </w:r>
      <w:bookmarkEnd w:id="4"/>
    </w:p>
    <w:p>
      <w:pPr>
        <w:sectPr>
          <w:type w:val="nextPage"/>
          <w:pgSz w:w="11906" w:h="16383"/>
          <w:pgMar w:left="1701" w:right="850" w:header="0" w:top="56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bookmarkStart w:id="5" w:name="block-26106265"/>
      <w:bookmarkStart w:id="6" w:name="block-26106267"/>
      <w:bookmarkEnd w:id="5"/>
      <w:bookmarkEnd w:id="6"/>
      <w:r>
        <w:rPr>
          <w:b/>
          <w:sz w:val="28"/>
        </w:rPr>
        <w:t>ПОЯСНИТЕЛЬНАЯ ЗАПИСКА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960" w:right="0" w:hanging="360"/>
        <w:jc w:val="both"/>
        <w:rPr/>
      </w:pPr>
      <w:r>
        <w:rPr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960" w:right="0" w:hanging="360"/>
        <w:jc w:val="both"/>
        <w:rPr/>
      </w:pPr>
      <w:r>
        <w:rPr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960" w:right="0" w:hanging="360"/>
        <w:jc w:val="both"/>
        <w:rPr/>
      </w:pPr>
      <w:r>
        <w:rPr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960" w:right="0" w:hanging="360"/>
        <w:jc w:val="both"/>
        <w:rPr/>
      </w:pPr>
      <w:r>
        <w:rPr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bookmarkStart w:id="7" w:name="6028649a-e0ac-451e-8172-b3f83139ddea"/>
      <w:r>
        <w:rPr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bookmarkStart w:id="8" w:name="block-26106267"/>
      <w:bookmarkEnd w:id="8"/>
      <w:r>
        <w:rPr>
          <w:b/>
          <w:color w:val="333333"/>
          <w:sz w:val="28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3 КЛАСС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Технологии, профессии и производства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Технологии ручной обработки материалов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Конструирование и моделирование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Информационно-коммуникативные технологии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sz w:val="28"/>
        </w:rPr>
        <w:t>УНИВЕРСАЛЬНЫЕ УЧЕБНЫЕ ДЕЙСТВИЯ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Базовые логические и исследовательские действия: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Работа с информацией: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Самоорганизация и самоконтроль: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>
          <w:b/>
          <w:sz w:val="28"/>
        </w:rPr>
        <w:t>Совместная деятельность</w:t>
      </w:r>
      <w:r>
        <w:rPr>
          <w:sz w:val="28"/>
        </w:rPr>
        <w:t>: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auto" w:line="264" w:before="0" w:after="0"/>
        <w:ind w:left="406" w:right="79" w:firstLine="600"/>
        <w:jc w:val="both"/>
        <w:rPr/>
      </w:pPr>
      <w:r>
        <w:rPr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right="79" w:hanging="1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64" w:before="0" w:after="0"/>
        <w:ind w:left="120" w:right="79" w:hanging="10"/>
        <w:jc w:val="both"/>
        <w:rPr/>
      </w:pPr>
      <w:r>
        <w:rPr/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b/>
          <w:b/>
          <w:sz w:val="28"/>
        </w:rPr>
      </w:pPr>
      <w:r>
        <w:rPr>
          <w:b/>
          <w:sz w:val="28"/>
        </w:rPr>
      </w:r>
      <w:bookmarkStart w:id="9" w:name="block-26106266"/>
      <w:bookmarkStart w:id="10" w:name="block-26106266"/>
      <w:bookmarkEnd w:id="10"/>
    </w:p>
    <w:p>
      <w:pPr>
        <w:pStyle w:val="Normal"/>
        <w:spacing w:before="0" w:after="0"/>
        <w:ind w:left="120" w:right="79" w:hanging="10"/>
        <w:rPr/>
      </w:pPr>
      <w:r>
        <w:rPr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/>
      </w:r>
      <w:bookmarkStart w:id="11" w:name="_Toc143620888"/>
      <w:bookmarkStart w:id="12" w:name="_Toc143620888"/>
      <w:bookmarkEnd w:id="12"/>
    </w:p>
    <w:p>
      <w:pPr>
        <w:pStyle w:val="Normal"/>
        <w:spacing w:before="0" w:after="0"/>
        <w:ind w:left="120" w:right="79" w:hanging="10"/>
        <w:rPr/>
      </w:pPr>
      <w:r>
        <w:rPr>
          <w:b/>
          <w:sz w:val="28"/>
        </w:rPr>
        <w:t>ЛИЧНОСТНЫЕ РЕЗУЛЬТАТЫ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right="79" w:hanging="10"/>
        <w:rPr/>
      </w:pPr>
      <w:r>
        <w:rPr/>
      </w:r>
      <w:bookmarkStart w:id="13" w:name="_Toc143620889"/>
      <w:bookmarkStart w:id="14" w:name="_Toc143620889"/>
      <w:bookmarkEnd w:id="14"/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>
          <w:b/>
          <w:sz w:val="28"/>
        </w:rPr>
        <w:t>МЕТАПРЕДМЕТНЫЕ РЕЗУЛЬТАТЫ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56"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lineRule="auto" w:line="256" w:before="0" w:after="0"/>
        <w:ind w:left="120" w:right="79" w:hanging="10"/>
        <w:jc w:val="both"/>
        <w:rPr/>
      </w:pPr>
      <w:r>
        <w:rPr>
          <w:b/>
          <w:sz w:val="28"/>
        </w:rPr>
        <w:t>Познавательные универсальные учебные действия</w:t>
      </w:r>
    </w:p>
    <w:p>
      <w:pPr>
        <w:pStyle w:val="Normal"/>
        <w:spacing w:lineRule="auto" w:line="256" w:before="0" w:after="0"/>
        <w:ind w:left="120" w:right="79" w:hanging="10"/>
        <w:jc w:val="both"/>
        <w:rPr/>
      </w:pPr>
      <w:r>
        <w:rPr>
          <w:b/>
          <w:sz w:val="28"/>
        </w:rPr>
        <w:t>Базовые логические и исследовательские действия: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before="0" w:after="0"/>
        <w:ind w:left="120" w:right="79" w:hanging="10"/>
        <w:jc w:val="both"/>
        <w:rPr/>
      </w:pPr>
      <w:r>
        <w:rPr>
          <w:b/>
          <w:sz w:val="28"/>
        </w:rPr>
        <w:t>Работа с информацией: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before="0" w:after="0"/>
        <w:ind w:left="120" w:right="79" w:hanging="10"/>
        <w:jc w:val="both"/>
        <w:rPr/>
      </w:pPr>
      <w:r>
        <w:rPr>
          <w:b/>
          <w:sz w:val="28"/>
        </w:rPr>
        <w:t>Коммуникативные универсальные учебные действия: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before="0" w:after="0"/>
        <w:ind w:left="120" w:right="79" w:hanging="10"/>
        <w:jc w:val="both"/>
        <w:rPr/>
      </w:pPr>
      <w:r>
        <w:rPr>
          <w:b/>
          <w:sz w:val="28"/>
        </w:rPr>
        <w:t>Регулятивные универсальные учебные действия: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проявлять волевую саморегуляцию при выполнении работы.</w:t>
      </w:r>
    </w:p>
    <w:p>
      <w:pPr>
        <w:pStyle w:val="Normal"/>
        <w:spacing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before="0" w:after="0"/>
        <w:ind w:left="120" w:right="79" w:hanging="10"/>
        <w:jc w:val="both"/>
        <w:rPr/>
      </w:pPr>
      <w:r>
        <w:rPr>
          <w:b/>
          <w:sz w:val="28"/>
        </w:rPr>
        <w:t>Совместная деятельность: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right="79" w:hanging="10"/>
        <w:rPr/>
      </w:pPr>
      <w:r>
        <w:rPr/>
      </w:r>
      <w:bookmarkStart w:id="15" w:name="_Toc134720971"/>
      <w:bookmarkStart w:id="16" w:name="_Toc143620890"/>
      <w:bookmarkStart w:id="17" w:name="_Toc134720971"/>
      <w:bookmarkStart w:id="18" w:name="_Toc143620890"/>
      <w:bookmarkEnd w:id="17"/>
      <w:bookmarkEnd w:id="18"/>
    </w:p>
    <w:p>
      <w:pPr>
        <w:pStyle w:val="Normal"/>
        <w:spacing w:before="0" w:after="0"/>
        <w:ind w:left="120" w:right="79" w:hanging="10"/>
        <w:rPr/>
      </w:pPr>
      <w:r>
        <w:rPr/>
      </w:r>
    </w:p>
    <w:p>
      <w:pPr>
        <w:pStyle w:val="Normal"/>
        <w:spacing w:before="0" w:after="0"/>
        <w:ind w:left="120" w:right="79" w:hanging="10"/>
        <w:rPr/>
      </w:pPr>
      <w:r>
        <w:rPr>
          <w:b/>
          <w:sz w:val="28"/>
        </w:rPr>
        <w:t>ПРЕДМЕТНЫЕ РЕЗУЛЬТАТЫ</w:t>
      </w:r>
    </w:p>
    <w:p>
      <w:pPr>
        <w:pStyle w:val="Normal"/>
        <w:spacing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before="0" w:after="0"/>
        <w:ind w:left="396" w:right="79" w:hanging="0"/>
        <w:jc w:val="both"/>
        <w:rPr/>
      </w:pPr>
      <w:r>
        <w:rPr>
          <w:sz w:val="28"/>
        </w:rPr>
        <w:t xml:space="preserve">К концу обучения </w:t>
      </w:r>
      <w:r>
        <w:rPr>
          <w:b/>
          <w:i/>
          <w:sz w:val="28"/>
        </w:rPr>
        <w:t>в 3 классе</w:t>
      </w:r>
      <w:r>
        <w:rPr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узнавать и называть линии чертежа (осевая и центровая);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безопасно пользоваться канцелярским ножом, шилом;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выполнять рицовку;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изменять конструкцию изделия по заданным условиям;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before="0" w:after="0"/>
        <w:ind w:left="120" w:right="79" w:hanging="10"/>
        <w:jc w:val="both"/>
        <w:rPr/>
      </w:pPr>
      <w:r>
        <w:rPr/>
      </w:r>
    </w:p>
    <w:p>
      <w:pPr>
        <w:pStyle w:val="Normal"/>
        <w:spacing w:before="0" w:after="0"/>
        <w:ind w:left="406" w:right="79" w:firstLine="600"/>
        <w:jc w:val="both"/>
        <w:rPr/>
      </w:pPr>
      <w:r>
        <w:rPr>
          <w:sz w:val="28"/>
        </w:rPr>
        <w:t xml:space="preserve"> </w:t>
      </w:r>
    </w:p>
    <w:p>
      <w:pPr>
        <w:pStyle w:val="Normal"/>
        <w:spacing w:lineRule="auto" w:line="259" w:before="0" w:after="184"/>
        <w:ind w:left="367" w:right="0" w:hanging="0"/>
        <w:jc w:val="center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tbl>
      <w:tblPr>
        <w:tblStyle w:val="TableGrid6"/>
        <w:tblW w:w="15634" w:type="dxa"/>
        <w:jc w:val="left"/>
        <w:tblInd w:w="-429" w:type="dxa"/>
        <w:tblCellMar>
          <w:top w:w="22" w:type="dxa"/>
          <w:left w:w="42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469"/>
        <w:gridCol w:w="57"/>
        <w:gridCol w:w="5"/>
        <w:gridCol w:w="167"/>
        <w:gridCol w:w="11"/>
        <w:gridCol w:w="41"/>
        <w:gridCol w:w="258"/>
        <w:gridCol w:w="59"/>
        <w:gridCol w:w="5"/>
        <w:gridCol w:w="161"/>
        <w:gridCol w:w="6"/>
        <w:gridCol w:w="42"/>
        <w:gridCol w:w="58"/>
        <w:gridCol w:w="1689"/>
        <w:gridCol w:w="50"/>
        <w:gridCol w:w="36"/>
        <w:gridCol w:w="108"/>
        <w:gridCol w:w="32"/>
        <w:gridCol w:w="16"/>
        <w:gridCol w:w="1087"/>
        <w:gridCol w:w="15"/>
        <w:gridCol w:w="50"/>
        <w:gridCol w:w="93"/>
        <w:gridCol w:w="28"/>
        <w:gridCol w:w="20"/>
        <w:gridCol w:w="2856"/>
        <w:gridCol w:w="46"/>
        <w:gridCol w:w="18"/>
        <w:gridCol w:w="54"/>
        <w:gridCol w:w="25"/>
        <w:gridCol w:w="59"/>
        <w:gridCol w:w="1679"/>
        <w:gridCol w:w="14"/>
        <w:gridCol w:w="16"/>
        <w:gridCol w:w="53"/>
        <w:gridCol w:w="13"/>
        <w:gridCol w:w="12"/>
        <w:gridCol w:w="271"/>
        <w:gridCol w:w="118"/>
        <w:gridCol w:w="2477"/>
        <w:gridCol w:w="8"/>
        <w:gridCol w:w="6"/>
        <w:gridCol w:w="34"/>
        <w:gridCol w:w="11"/>
        <w:gridCol w:w="5"/>
        <w:gridCol w:w="1377"/>
        <w:gridCol w:w="3"/>
        <w:gridCol w:w="10"/>
        <w:gridCol w:w="12"/>
        <w:gridCol w:w="10"/>
        <w:gridCol w:w="1"/>
        <w:gridCol w:w="969"/>
        <w:gridCol w:w="5"/>
        <w:gridCol w:w="2"/>
        <w:gridCol w:w="4"/>
        <w:gridCol w:w="7"/>
        <w:gridCol w:w="894"/>
      </w:tblGrid>
      <w:tr>
        <w:trPr>
          <w:trHeight w:val="519" w:hRule="atLeast"/>
        </w:trPr>
        <w:tc>
          <w:tcPr>
            <w:tcW w:w="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11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0"/>
                <w:lang w:eastAsia="ru-RU"/>
              </w:rPr>
              <w:t>п/п</w:t>
            </w:r>
          </w:p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0"/>
                <w:lang w:eastAsia="ru-RU"/>
              </w:rPr>
              <w:t>ка</w:t>
            </w:r>
          </w:p>
        </w:tc>
        <w:tc>
          <w:tcPr>
            <w:tcW w:w="813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Колво часов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Тема урока</w:t>
            </w:r>
          </w:p>
        </w:tc>
        <w:tc>
          <w:tcPr>
            <w:tcW w:w="129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8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Тип урока</w:t>
            </w:r>
          </w:p>
        </w:tc>
        <w:tc>
          <w:tcPr>
            <w:tcW w:w="3111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1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Элементы содержания</w:t>
            </w:r>
          </w:p>
        </w:tc>
        <w:tc>
          <w:tcPr>
            <w:tcW w:w="2196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Оборудование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Планируемые результаты</w:t>
            </w:r>
          </w:p>
        </w:tc>
        <w:tc>
          <w:tcPr>
            <w:tcW w:w="143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4" w:right="0" w:firstLine="202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Вид изделия</w:t>
            </w:r>
          </w:p>
        </w:tc>
        <w:tc>
          <w:tcPr>
            <w:tcW w:w="19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8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6"/>
                <w:lang w:eastAsia="ru-RU"/>
              </w:rPr>
              <w:t>дата</w:t>
            </w:r>
          </w:p>
        </w:tc>
      </w:tr>
      <w:tr>
        <w:trPr>
          <w:trHeight w:val="896" w:hRule="atLeast"/>
        </w:trPr>
        <w:tc>
          <w:tcPr>
            <w:tcW w:w="52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813" w:type="dxa"/>
            <w:gridSpan w:val="11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739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294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3111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196" w:type="dxa"/>
            <w:gridSpan w:val="10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603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436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План.</w:t>
            </w:r>
          </w:p>
        </w:tc>
        <w:tc>
          <w:tcPr>
            <w:tcW w:w="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Факти</w:t>
            </w:r>
          </w:p>
        </w:tc>
      </w:tr>
      <w:tr>
        <w:trPr>
          <w:trHeight w:val="331" w:hRule="atLeast"/>
        </w:trPr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5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4942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right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8"/>
                <w:lang w:eastAsia="ru-RU"/>
              </w:rPr>
              <w:t>1.Раздел &lt;&lt;Здравствуй, дорогой д</w:t>
            </w:r>
          </w:p>
        </w:tc>
        <w:tc>
          <w:tcPr>
            <w:tcW w:w="2968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8"/>
                <w:lang w:eastAsia="ru-RU"/>
              </w:rPr>
              <w:t>руг!» 1 час</w:t>
            </w:r>
          </w:p>
        </w:tc>
        <w:tc>
          <w:tcPr>
            <w:tcW w:w="143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14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798" w:hRule="atLeast"/>
        </w:trPr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01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Как работать с учебником.</w:t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1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Вводный</w:t>
            </w:r>
          </w:p>
        </w:tc>
        <w:tc>
          <w:tcPr>
            <w:tcW w:w="3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5"/>
              <w:ind w:left="91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Планирование</w:t>
            </w:r>
          </w:p>
          <w:p>
            <w:pPr>
              <w:pStyle w:val="Normal"/>
              <w:spacing w:lineRule="auto" w:line="276" w:before="0" w:after="4"/>
              <w:ind w:left="98" w:right="0" w:hanging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изготовления изделия на основе рубрики «Вопросы</w:t>
            </w:r>
          </w:p>
          <w:p>
            <w:pPr>
              <w:pStyle w:val="Normal"/>
              <w:spacing w:lineRule="auto" w:line="259" w:before="0" w:after="0"/>
              <w:ind w:left="91" w:right="0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юного технолога» и технологической карты.</w:t>
            </w:r>
          </w:p>
        </w:tc>
        <w:tc>
          <w:tcPr>
            <w:tcW w:w="21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4" w:right="280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Рабочая тетрадь. Изделия (из бумаги, картона, глины..)</w:t>
            </w:r>
          </w:p>
        </w:tc>
        <w:tc>
          <w:tcPr>
            <w:tcW w:w="26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5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Уметь нарисовать маршрутную карту</w:t>
            </w:r>
          </w:p>
        </w:tc>
        <w:tc>
          <w:tcPr>
            <w:tcW w:w="1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0"/>
              <w:ind w:left="8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Маршрутн</w:t>
            </w:r>
          </w:p>
          <w:p>
            <w:pPr>
              <w:pStyle w:val="Normal"/>
              <w:spacing w:lineRule="auto" w:line="259" w:before="0" w:after="0"/>
              <w:ind w:left="8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ая карта</w:t>
            </w:r>
          </w:p>
        </w:tc>
        <w:tc>
          <w:tcPr>
            <w:tcW w:w="1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04.09</w:t>
            </w:r>
          </w:p>
        </w:tc>
        <w:tc>
          <w:tcPr>
            <w:tcW w:w="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5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7910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19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0"/>
                <w:lang w:eastAsia="ru-RU"/>
              </w:rPr>
              <w:t>II. Раздел «Человек и земля» (21 час)</w:t>
            </w:r>
          </w:p>
        </w:tc>
        <w:tc>
          <w:tcPr>
            <w:tcW w:w="143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14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801" w:hRule="atLeast"/>
        </w:trPr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1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02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1"/>
              <w:ind w:left="101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Архитектура.</w:t>
            </w:r>
          </w:p>
          <w:p>
            <w:pPr>
              <w:pStyle w:val="Normal"/>
              <w:spacing w:lineRule="auto" w:line="259" w:before="0" w:after="0"/>
              <w:ind w:left="108" w:right="114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бумагой.</w:t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8" w:right="544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Эскиз, технический рисунок. Свойства различных материалов. Способы крепления отдельных деталей.</w:t>
            </w:r>
          </w:p>
        </w:tc>
        <w:tc>
          <w:tcPr>
            <w:tcW w:w="1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11"/>
              <w:ind w:left="5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2"/>
                <w:lang w:eastAsia="ru-RU"/>
              </w:rPr>
              <w:t>икт</w:t>
            </w:r>
          </w:p>
          <w:p>
            <w:pPr>
              <w:pStyle w:val="Normal"/>
              <w:spacing w:lineRule="auto" w:line="259" w:before="0" w:after="0"/>
              <w:ind w:left="57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Чертёжные инструменты</w:t>
            </w:r>
          </w:p>
        </w:tc>
        <w:tc>
          <w:tcPr>
            <w:tcW w:w="29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90" w:before="0" w:after="0"/>
              <w:ind w:left="90" w:right="28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Научиться выполнять чертёж фигуры в масштабе,</w:t>
            </w:r>
          </w:p>
          <w:p>
            <w:pPr>
              <w:pStyle w:val="Normal"/>
              <w:spacing w:lineRule="auto" w:line="259" w:before="0" w:after="0"/>
              <w:ind w:left="90" w:right="0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сконструировать макет дома из бумаги</w:t>
            </w:r>
          </w:p>
        </w:tc>
        <w:tc>
          <w:tcPr>
            <w:tcW w:w="1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9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91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дом.</w:t>
            </w:r>
          </w:p>
        </w:tc>
        <w:tc>
          <w:tcPr>
            <w:tcW w:w="1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1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11.09</w:t>
            </w:r>
          </w:p>
        </w:tc>
        <w:tc>
          <w:tcPr>
            <w:tcW w:w="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108" w:hRule="atLeast"/>
        </w:trPr>
        <w:tc>
          <w:tcPr>
            <w:tcW w:w="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15" w:right="28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Городские постройки. Работа с проволокой.</w:t>
            </w:r>
          </w:p>
        </w:tc>
        <w:tc>
          <w:tcPr>
            <w:tcW w:w="12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1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12" w:right="508" w:hanging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Архитектурные особенности городских построек. Особенности работы с проволокой.</w:t>
            </w:r>
          </w:p>
        </w:tc>
        <w:tc>
          <w:tcPr>
            <w:tcW w:w="1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302" w:before="0" w:after="160"/>
              <w:ind w:left="65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о сооружениях</w:t>
            </w:r>
          </w:p>
          <w:p>
            <w:pPr>
              <w:pStyle w:val="Normal"/>
              <w:spacing w:lineRule="auto" w:line="259" w:before="0" w:after="17"/>
              <w:ind w:left="6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Проволока,</w:t>
            </w:r>
          </w:p>
          <w:p>
            <w:pPr>
              <w:pStyle w:val="Normal"/>
              <w:spacing w:lineRule="auto" w:line="259" w:before="0" w:after="0"/>
              <w:ind w:left="72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кусачки, плоскогубцы</w:t>
            </w:r>
          </w:p>
        </w:tc>
        <w:tc>
          <w:tcPr>
            <w:tcW w:w="29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7" w:right="100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различать плоскогубцы и кусачки, выполнять технический рисунок; сконструировать модель телебашни из проволоки</w:t>
            </w:r>
          </w:p>
        </w:tc>
        <w:tc>
          <w:tcPr>
            <w:tcW w:w="1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10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10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телебашня.</w:t>
            </w:r>
          </w:p>
        </w:tc>
        <w:tc>
          <w:tcPr>
            <w:tcW w:w="1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18.09</w:t>
            </w:r>
          </w:p>
        </w:tc>
        <w:tc>
          <w:tcPr>
            <w:tcW w:w="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469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  <w:t>04</w:t>
            </w:r>
          </w:p>
        </w:tc>
        <w:tc>
          <w:tcPr>
            <w:tcW w:w="5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Парк. Работа с природным материалом и пластилином.</w:t>
            </w:r>
          </w:p>
        </w:tc>
        <w:tc>
          <w:tcPr>
            <w:tcW w:w="1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ванный</w:t>
            </w:r>
          </w:p>
        </w:tc>
        <w:tc>
          <w:tcPr>
            <w:tcW w:w="30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43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Значение природы для города. Профессиональная деятельность человека в сфере городского хозяйства и ландшафтного дизайна.</w:t>
            </w:r>
          </w:p>
        </w:tc>
        <w:tc>
          <w:tcPr>
            <w:tcW w:w="18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Пластилин, природный материал</w:t>
            </w:r>
          </w:p>
        </w:tc>
        <w:tc>
          <w:tcPr>
            <w:tcW w:w="29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14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выполнять эскиз; составлять план работы над изделием; создать макет городского парка из природных материалов</w:t>
            </w:r>
          </w:p>
        </w:tc>
        <w:tc>
          <w:tcPr>
            <w:tcW w:w="1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12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городской парк</w:t>
            </w:r>
          </w:p>
        </w:tc>
        <w:tc>
          <w:tcPr>
            <w:tcW w:w="10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  <w:t>25.09</w:t>
            </w: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685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0"/>
                <w:lang w:eastAsia="ru-RU"/>
              </w:rPr>
              <w:t>()5</w:t>
            </w:r>
          </w:p>
        </w:tc>
        <w:tc>
          <w:tcPr>
            <w:tcW w:w="5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2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Детская</w:t>
            </w:r>
          </w:p>
          <w:p>
            <w:pPr>
              <w:pStyle w:val="Normal"/>
              <w:spacing w:lineRule="auto" w:line="259" w:before="0" w:after="0"/>
              <w:ind w:left="17" w:right="12" w:firstLine="14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площадка. Работа с бумагой.</w:t>
            </w:r>
          </w:p>
        </w:tc>
        <w:tc>
          <w:tcPr>
            <w:tcW w:w="1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1" w:right="0" w:hanging="14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6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206"/>
              <w:ind w:left="22" w:right="432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Алгоритм организации деятельности при реализации проекта.</w:t>
            </w:r>
          </w:p>
          <w:p>
            <w:pPr>
              <w:pStyle w:val="Normal"/>
              <w:spacing w:lineRule="auto" w:line="283" w:before="0" w:after="196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шаблонами, соблюдение правил ТБ при работе с инструментами.</w:t>
            </w:r>
          </w:p>
          <w:p>
            <w:pPr>
              <w:pStyle w:val="Normal"/>
              <w:spacing w:lineRule="auto" w:line="259" w:before="0" w:after="0"/>
              <w:ind w:left="22" w:right="612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Этапы выполнения проекта, презентация изделия.</w:t>
            </w:r>
          </w:p>
        </w:tc>
        <w:tc>
          <w:tcPr>
            <w:tcW w:w="188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Рабочая</w:t>
            </w:r>
          </w:p>
          <w:p>
            <w:pPr>
              <w:pStyle w:val="Normal"/>
              <w:spacing w:lineRule="auto" w:line="278" w:before="0" w:after="1"/>
              <w:ind w:left="14" w:right="65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тетрадь. Картон для основы поделки, подкладной</w:t>
            </w:r>
          </w:p>
          <w:p>
            <w:pPr>
              <w:pStyle w:val="Normal"/>
              <w:spacing w:lineRule="auto" w:line="273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лист, изображения</w:t>
            </w:r>
          </w:p>
          <w:p>
            <w:pPr>
              <w:pStyle w:val="Normal"/>
              <w:spacing w:lineRule="auto" w:line="259" w:before="0" w:after="0"/>
              <w:ind w:left="7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построек детской площадки.</w:t>
            </w:r>
          </w:p>
        </w:tc>
        <w:tc>
          <w:tcPr>
            <w:tcW w:w="297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346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Научиться работать в мини-группе под руководством учителя; использовать алгоритм работы над проектом; представить результат своей деятельности; анализировать свою работу по заданным критериям</w:t>
            </w:r>
          </w:p>
        </w:tc>
        <w:tc>
          <w:tcPr>
            <w:tcW w:w="1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198"/>
              <w:ind w:left="14" w:right="0" w:firstLine="65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Качалка, песочница</w:t>
            </w:r>
          </w:p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(проект)</w:t>
            </w:r>
          </w:p>
        </w:tc>
        <w:tc>
          <w:tcPr>
            <w:tcW w:w="10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02.10</w:t>
            </w: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535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06</w:t>
            </w:r>
          </w:p>
        </w:tc>
        <w:tc>
          <w:tcPr>
            <w:tcW w:w="5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Детская</w:t>
            </w:r>
          </w:p>
          <w:p>
            <w:pPr>
              <w:pStyle w:val="Normal"/>
              <w:spacing w:lineRule="auto" w:line="259" w:before="0" w:after="0"/>
              <w:ind w:left="17" w:right="26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площадка. Работа с бумагой.</w:t>
            </w:r>
          </w:p>
        </w:tc>
        <w:tc>
          <w:tcPr>
            <w:tcW w:w="1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62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881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974" w:type="dxa"/>
            <w:gridSpan w:val="8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Качели, игровой комплекс.</w:t>
            </w:r>
          </w:p>
        </w:tc>
        <w:tc>
          <w:tcPr>
            <w:tcW w:w="10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09.10</w:t>
            </w: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3265" w:hRule="atLeast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07</w:t>
            </w:r>
          </w:p>
        </w:tc>
        <w:tc>
          <w:tcPr>
            <w:tcW w:w="5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26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Ателье мод. Украшение платочка монограммой. Стебельчатый шов.</w:t>
            </w:r>
          </w:p>
        </w:tc>
        <w:tc>
          <w:tcPr>
            <w:tcW w:w="1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232"/>
              <w:ind w:left="7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Виды одежды по назначению.</w:t>
            </w:r>
          </w:p>
          <w:p>
            <w:pPr>
              <w:pStyle w:val="Normal"/>
              <w:spacing w:lineRule="auto" w:line="259" w:before="0" w:after="245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Свойства ткани и пряжи.</w:t>
            </w:r>
          </w:p>
          <w:p>
            <w:pPr>
              <w:pStyle w:val="Normal"/>
              <w:spacing w:lineRule="auto" w:line="283" w:before="0" w:after="217"/>
              <w:ind w:left="7" w:right="94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Алгоритм выполнения стебельчатых и петельных стежков.</w:t>
            </w:r>
          </w:p>
          <w:p>
            <w:pPr>
              <w:pStyle w:val="Normal"/>
              <w:spacing w:lineRule="auto" w:line="259" w:before="0" w:after="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Вышивка, монограмма.</w:t>
            </w:r>
          </w:p>
        </w:tc>
        <w:tc>
          <w:tcPr>
            <w:tcW w:w="18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16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4"/>
                <w:lang w:eastAsia="ru-RU"/>
              </w:rPr>
              <w:t>икт</w:t>
            </w:r>
          </w:p>
          <w:p>
            <w:pPr>
              <w:pStyle w:val="Normal"/>
              <w:spacing w:lineRule="auto" w:line="259" w:before="0" w:after="0"/>
              <w:ind w:left="7" w:right="14" w:firstLine="58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Нитки, игла, ножницы, ткань.</w:t>
            </w:r>
          </w:p>
        </w:tc>
        <w:tc>
          <w:tcPr>
            <w:tcW w:w="29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8" w:before="0" w:after="0"/>
              <w:ind w:left="7" w:right="483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Украсить платочек монограммой, уметь различать виды швов, тканей. Осваивать и</w:t>
            </w:r>
          </w:p>
          <w:p>
            <w:pPr>
              <w:pStyle w:val="Normal"/>
              <w:spacing w:lineRule="auto" w:line="259" w:before="0" w:after="0"/>
              <w:ind w:left="7" w:right="72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применять в практической деятельности технику вязания.</w:t>
            </w:r>
          </w:p>
        </w:tc>
        <w:tc>
          <w:tcPr>
            <w:tcW w:w="14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0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16.10</w:t>
            </w: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582" w:hRule="atLeast"/>
        </w:trPr>
        <w:tc>
          <w:tcPr>
            <w:tcW w:w="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08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1" w:before="0" w:after="6"/>
              <w:ind w:left="43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Аппликация из ткани. Украшение фартука.</w:t>
            </w:r>
          </w:p>
          <w:p>
            <w:pPr>
              <w:pStyle w:val="Normal"/>
              <w:spacing w:lineRule="auto" w:line="259" w:before="0" w:after="0"/>
              <w:ind w:left="4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Петельный шов.</w:t>
            </w:r>
          </w:p>
        </w:tc>
        <w:tc>
          <w:tcPr>
            <w:tcW w:w="13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7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Материалы и инструменты для выполнения аппликации. Правила безопасной работы иглой.</w:t>
            </w:r>
          </w:p>
        </w:tc>
        <w:tc>
          <w:tcPr>
            <w:tcW w:w="1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Нитки, игла, ножницы, ткань.</w:t>
            </w:r>
          </w:p>
        </w:tc>
        <w:tc>
          <w:tcPr>
            <w:tcW w:w="29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3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Выполнять аппликацию по алгоритму; украсить фартук с помощью петельного шва.</w:t>
            </w:r>
          </w:p>
        </w:tc>
        <w:tc>
          <w:tcPr>
            <w:tcW w:w="1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23.10</w:t>
            </w: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811" w:hRule="atLeast"/>
        </w:trPr>
        <w:tc>
          <w:tcPr>
            <w:tcW w:w="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  <w:t>09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101" w:firstLine="14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Изготовление тканей. Работа с бумагой и шерстяной нитью.</w:t>
            </w:r>
          </w:p>
        </w:tc>
        <w:tc>
          <w:tcPr>
            <w:tcW w:w="13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483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Процесс изготовления тканей. Виды тканей и волокон. Свойства материалов: пряжи и тканей. План работы.</w:t>
            </w:r>
          </w:p>
        </w:tc>
        <w:tc>
          <w:tcPr>
            <w:tcW w:w="1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118" w:firstLine="65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Виды тканей, пряжи. Инструменты для работы с тканью.</w:t>
            </w:r>
          </w:p>
        </w:tc>
        <w:tc>
          <w:tcPr>
            <w:tcW w:w="29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" w:right="180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размечать лист по линейке, отличать гобелен от других форм ткачества, создать изделие «Гобелен»</w:t>
            </w:r>
          </w:p>
        </w:tc>
        <w:tc>
          <w:tcPr>
            <w:tcW w:w="1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30.10</w:t>
            </w: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262" w:hRule="atLeast"/>
        </w:trPr>
        <w:tc>
          <w:tcPr>
            <w:tcW w:w="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10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122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Вязание. Работа с шерстяной нитью</w:t>
            </w:r>
          </w:p>
        </w:tc>
        <w:tc>
          <w:tcPr>
            <w:tcW w:w="13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187"/>
              <w:ind w:left="29" w:right="0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Композиции на основе воздушных петель.</w:t>
            </w:r>
          </w:p>
          <w:p>
            <w:pPr>
              <w:pStyle w:val="Normal"/>
              <w:spacing w:lineRule="auto" w:line="240" w:before="0" w:after="187"/>
              <w:ind w:left="14" w:right="0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Техника вязания, правила работы крючком.</w:t>
            </w:r>
          </w:p>
          <w:p>
            <w:pPr>
              <w:pStyle w:val="Normal"/>
              <w:spacing w:lineRule="auto" w:line="259" w:before="0" w:after="0"/>
              <w:ind w:left="22" w:right="0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Соответствие размера крючка толщине ниток.</w:t>
            </w:r>
          </w:p>
        </w:tc>
        <w:tc>
          <w:tcPr>
            <w:tcW w:w="1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Пряжа, крючок для вязания</w:t>
            </w:r>
          </w:p>
        </w:tc>
        <w:tc>
          <w:tcPr>
            <w:tcW w:w="29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9" w:right="43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создать цепочку из «воздушных петель» с помощью вязания крючком, составлять план работы;</w:t>
            </w:r>
          </w:p>
        </w:tc>
        <w:tc>
          <w:tcPr>
            <w:tcW w:w="1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firstLine="58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Воздушные петли.</w:t>
            </w:r>
          </w:p>
        </w:tc>
        <w:tc>
          <w:tcPr>
            <w:tcW w:w="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13.1</w:t>
            </w: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002" w:hRule="atLeast"/>
        </w:trPr>
        <w:tc>
          <w:tcPr>
            <w:tcW w:w="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11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Одежда для карнавала.</w:t>
            </w:r>
          </w:p>
          <w:p>
            <w:pPr>
              <w:pStyle w:val="Normal"/>
              <w:spacing w:lineRule="auto" w:line="259" w:before="0" w:after="0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тканью.</w:t>
            </w:r>
          </w:p>
        </w:tc>
        <w:tc>
          <w:tcPr>
            <w:tcW w:w="13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18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Понятие</w:t>
            </w: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749935" cy="105410"/>
                  <wp:effectExtent l="0" t="0" r="0" b="0"/>
                  <wp:docPr id="2" name="Picture 27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7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59" w:before="0" w:after="0"/>
              <w:ind w:left="7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Особенности карнавального костюма. Эскизы карнавального костюма.</w:t>
            </w:r>
          </w:p>
        </w:tc>
        <w:tc>
          <w:tcPr>
            <w:tcW w:w="1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0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4"/>
                <w:lang w:eastAsia="ru-RU"/>
              </w:rPr>
              <w:t>икт</w:t>
            </w:r>
          </w:p>
          <w:p>
            <w:pPr>
              <w:pStyle w:val="Normal"/>
              <w:spacing w:lineRule="auto" w:line="259" w:before="0" w:after="0"/>
              <w:ind w:left="0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Ткань, инструменты для работы с тканью</w:t>
            </w:r>
          </w:p>
        </w:tc>
        <w:tc>
          <w:tcPr>
            <w:tcW w:w="29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2" w:right="259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работать с выкройкой и шаблоном, изготавливать карнавальный костюм.</w:t>
            </w:r>
          </w:p>
        </w:tc>
        <w:tc>
          <w:tcPr>
            <w:tcW w:w="1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кавалер, дама.</w:t>
            </w:r>
          </w:p>
        </w:tc>
        <w:tc>
          <w:tcPr>
            <w:tcW w:w="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20.11</w:t>
            </w: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103" w:hRule="atLeast"/>
        </w:trPr>
        <w:tc>
          <w:tcPr>
            <w:tcW w:w="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12</w:t>
            </w:r>
          </w:p>
        </w:tc>
        <w:tc>
          <w:tcPr>
            <w:tcW w:w="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1ч.</w:t>
            </w:r>
          </w:p>
        </w:tc>
        <w:tc>
          <w:tcPr>
            <w:tcW w:w="2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108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Бисероплетение. Работа с леской и бисером.</w:t>
            </w:r>
          </w:p>
        </w:tc>
        <w:tc>
          <w:tcPr>
            <w:tcW w:w="13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1"/>
              <w:ind w:left="7" w:right="52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Виды бисера, способы плетения. Свойства и особенности лески.</w:t>
            </w:r>
          </w:p>
          <w:p>
            <w:pPr>
              <w:pStyle w:val="Normal"/>
              <w:spacing w:lineRule="auto" w:line="259" w:before="0" w:after="0"/>
              <w:ind w:left="0" w:right="72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Способы и приемы работы с леской. Инструменты для работы с бисером.</w:t>
            </w:r>
          </w:p>
        </w:tc>
        <w:tc>
          <w:tcPr>
            <w:tcW w:w="1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Бисер, материалы и инструменты для изделий из бисера</w:t>
            </w:r>
          </w:p>
        </w:tc>
        <w:tc>
          <w:tcPr>
            <w:tcW w:w="29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2" w:right="29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работать с леской и бисером, уметь подбирать необходимые материалы и инструменты для изделий из бисера.</w:t>
            </w:r>
          </w:p>
        </w:tc>
        <w:tc>
          <w:tcPr>
            <w:tcW w:w="1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браслетик «Цветочки</w:t>
            </w:r>
          </w:p>
        </w:tc>
        <w:tc>
          <w:tcPr>
            <w:tcW w:w="9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27.11</w:t>
            </w:r>
          </w:p>
        </w:tc>
        <w:tc>
          <w:tcPr>
            <w:tcW w:w="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425" w:hRule="atLeast"/>
        </w:trPr>
        <w:tc>
          <w:tcPr>
            <w:tcW w:w="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9" w:right="0" w:hanging="0"/>
              <w:jc w:val="center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13</w:t>
            </w:r>
          </w:p>
        </w:tc>
        <w:tc>
          <w:tcPr>
            <w:tcW w:w="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9"/>
              <w:ind w:left="62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Кафе</w:t>
            </w:r>
          </w:p>
          <w:p>
            <w:pPr>
              <w:pStyle w:val="Normal"/>
              <w:spacing w:lineRule="auto" w:line="259" w:before="0" w:after="17"/>
              <w:ind w:left="62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«Кулинарная сказка.</w:t>
            </w:r>
          </w:p>
          <w:p>
            <w:pPr>
              <w:pStyle w:val="Normal"/>
              <w:spacing w:lineRule="auto" w:line="259" w:before="0" w:after="0"/>
              <w:ind w:left="406" w:right="24" w:hanging="1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бумагой.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5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0"/>
              <w:ind w:left="50" w:right="202" w:firstLine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Знакомство с работой кафе. Профессиональные обязанности повара.</w:t>
            </w:r>
          </w:p>
          <w:p>
            <w:pPr>
              <w:pStyle w:val="Normal"/>
              <w:spacing w:lineRule="auto" w:line="259" w:before="0" w:after="0"/>
              <w:ind w:left="43" w:right="43" w:firstLine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Правила поведения в кафе. Выбор блюд. Способы определения массы продуктов.</w:t>
            </w:r>
          </w:p>
        </w:tc>
        <w:tc>
          <w:tcPr>
            <w:tcW w:w="18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79"/>
              <w:ind w:left="50" w:right="0" w:hanging="0"/>
              <w:rPr>
                <w:sz w:val="22"/>
              </w:rPr>
            </w:pPr>
            <w:r>
              <w:rPr>
                <w:rFonts w:eastAsia="" w:eastAsiaTheme="minorEastAsia"/>
                <w:sz w:val="34"/>
                <w:lang w:eastAsia="ru-RU"/>
              </w:rPr>
              <w:t>икт</w:t>
            </w:r>
          </w:p>
          <w:p>
            <w:pPr>
              <w:pStyle w:val="Normal"/>
              <w:spacing w:lineRule="auto" w:line="259" w:before="0" w:after="0"/>
              <w:ind w:left="43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Кухонные принадлежнос-ти</w:t>
            </w:r>
          </w:p>
        </w:tc>
        <w:tc>
          <w:tcPr>
            <w:tcW w:w="29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3" w:right="130" w:firstLine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пользоваться таблицей мер веса продуктов, собирать конструкцию из бумаги с помощью дополнительных приспособлений.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весы. Кухонные принадлеж ности</w:t>
            </w:r>
          </w:p>
        </w:tc>
        <w:tc>
          <w:tcPr>
            <w:tcW w:w="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04.12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2118" w:hRule="atLeast"/>
        </w:trPr>
        <w:tc>
          <w:tcPr>
            <w:tcW w:w="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2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14</w:t>
            </w:r>
          </w:p>
        </w:tc>
        <w:tc>
          <w:tcPr>
            <w:tcW w:w="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1" w:right="190" w:firstLine="14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Фруктовый завтрак. Работа со съедобными материалами.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1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Приготовление пищи. Кухонные инструменты и приспособления. Меры безопасности при приготовлении пищи. Рецепты блюд.</w:t>
            </w:r>
          </w:p>
        </w:tc>
        <w:tc>
          <w:tcPr>
            <w:tcW w:w="18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/>
              <w:ind w:left="36" w:right="0" w:hanging="0"/>
              <w:rPr>
                <w:sz w:val="22"/>
              </w:rPr>
            </w:pPr>
            <w:r>
              <w:rPr>
                <w:rFonts w:eastAsia="" w:eastAsiaTheme="minorEastAsia"/>
                <w:sz w:val="34"/>
                <w:lang w:eastAsia="ru-RU"/>
              </w:rPr>
              <w:t>икт</w:t>
            </w:r>
          </w:p>
          <w:p>
            <w:pPr>
              <w:pStyle w:val="Normal"/>
              <w:spacing w:lineRule="auto" w:line="259" w:before="0" w:after="0"/>
              <w:ind w:left="29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Рецепты и ингредиенты для блюд, приспособлен.</w:t>
            </w:r>
          </w:p>
        </w:tc>
        <w:tc>
          <w:tcPr>
            <w:tcW w:w="29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3" w:right="194" w:firstLine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пользоваться ножом, смешивать ингредиенты, применять правила поведения при приготовлении пищи;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салат из фруктов.</w:t>
            </w:r>
          </w:p>
        </w:tc>
        <w:tc>
          <w:tcPr>
            <w:tcW w:w="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5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11.12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2427" w:hRule="atLeast"/>
        </w:trPr>
        <w:tc>
          <w:tcPr>
            <w:tcW w:w="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5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15</w:t>
            </w:r>
          </w:p>
        </w:tc>
        <w:tc>
          <w:tcPr>
            <w:tcW w:w="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тканью. Колпачок для яиц.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5"/>
              <w:ind w:left="94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Свойства синтепона.</w:t>
            </w:r>
          </w:p>
          <w:p>
            <w:pPr>
              <w:pStyle w:val="Normal"/>
              <w:spacing w:lineRule="auto" w:line="259" w:before="0" w:after="18"/>
              <w:ind w:left="29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тканью.</w:t>
            </w:r>
          </w:p>
          <w:p>
            <w:pPr>
              <w:pStyle w:val="Normal"/>
              <w:spacing w:lineRule="auto" w:line="259" w:before="0" w:after="0"/>
              <w:ind w:left="22" w:right="50" w:firstLine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Изготовление колпачка для яиц.</w:t>
            </w:r>
          </w:p>
        </w:tc>
        <w:tc>
          <w:tcPr>
            <w:tcW w:w="18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firstLine="36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Синтепон, ткань, инструменты для работы</w:t>
            </w:r>
          </w:p>
        </w:tc>
        <w:tc>
          <w:tcPr>
            <w:tcW w:w="29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0"/>
              <w:ind w:left="33" w:right="0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Работать с выкройкой, использовать швы</w:t>
            </w:r>
          </w:p>
          <w:p>
            <w:pPr>
              <w:pStyle w:val="Normal"/>
              <w:spacing w:lineRule="auto" w:line="259" w:before="0" w:after="0"/>
              <w:ind w:left="33" w:right="130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 xml:space="preserve">«вперёд иголку» и «через </w:t>
            </w: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59690" cy="73025"/>
                  <wp:effectExtent l="0" t="0" r="0" b="0"/>
                  <wp:docPr id="3" name="Picture 2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18415" cy="18415"/>
                  <wp:effectExtent l="0" t="0" r="0" b="0"/>
                  <wp:docPr id="4" name="Picture 24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4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22860" cy="41275"/>
                  <wp:effectExtent l="0" t="0" r="0" b="0"/>
                  <wp:docPr id="5" name="Picture 2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eastAsiaTheme="minorEastAsia"/>
                <w:lang w:eastAsia="ru-RU"/>
              </w:rPr>
              <w:t xml:space="preserve"> уметь определять свойства синтепона, придумывать оформление.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9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Технологи ческая карта, раскрой</w:t>
            </w:r>
          </w:p>
        </w:tc>
        <w:tc>
          <w:tcPr>
            <w:tcW w:w="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8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18.12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2744" w:hRule="atLeast"/>
        </w:trPr>
        <w:tc>
          <w:tcPr>
            <w:tcW w:w="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8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16</w:t>
            </w:r>
          </w:p>
        </w:tc>
        <w:tc>
          <w:tcPr>
            <w:tcW w:w="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9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Кулинария. Работа с продуктами питания для холодных закусок.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Блюда, не требующие тепловой обработки, холодные закуски. Питательные свойства продуктов. Приготовление блюд по одной технологии с использованием разных ингредиентов.</w:t>
            </w:r>
          </w:p>
        </w:tc>
        <w:tc>
          <w:tcPr>
            <w:tcW w:w="18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0"/>
              <w:ind w:left="22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Рецепты и ингредиенты для блюд, приспособлени</w:t>
            </w:r>
          </w:p>
          <w:p>
            <w:pPr>
              <w:pStyle w:val="Normal"/>
              <w:spacing w:lineRule="auto" w:line="259" w:before="0" w:after="0"/>
              <w:ind w:left="22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я.</w:t>
            </w:r>
          </w:p>
        </w:tc>
        <w:tc>
          <w:tcPr>
            <w:tcW w:w="29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6" w:right="382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распределять работу с товарищами в группе; приготовить бутерброды и закуску «Радуга на шпажке»</w:t>
            </w:r>
          </w:p>
        </w:tc>
        <w:tc>
          <w:tcPr>
            <w:tcW w:w="1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0"/>
              <w:ind w:left="3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бутерброд</w:t>
            </w:r>
          </w:p>
          <w:p>
            <w:pPr>
              <w:pStyle w:val="Normal"/>
              <w:spacing w:lineRule="auto" w:line="259" w:before="0" w:after="0"/>
              <w:ind w:left="3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ы.</w:t>
            </w:r>
          </w:p>
        </w:tc>
        <w:tc>
          <w:tcPr>
            <w:tcW w:w="9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25.12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2103" w:hRule="atLeast"/>
        </w:trPr>
        <w:tc>
          <w:tcPr>
            <w:tcW w:w="7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17</w:t>
            </w:r>
          </w:p>
        </w:tc>
        <w:tc>
          <w:tcPr>
            <w:tcW w:w="5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2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Сервировка стола. Работа с бумагой.</w:t>
            </w:r>
          </w:p>
        </w:tc>
        <w:tc>
          <w:tcPr>
            <w:tcW w:w="1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228" w:firstLine="14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Особенности сервировки праздничного стола. Изготовление салфеток для украшения праздничного стола по симметрии.</w:t>
            </w:r>
          </w:p>
        </w:tc>
        <w:tc>
          <w:tcPr>
            <w:tcW w:w="18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4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Салфетки, инструменты</w:t>
            </w:r>
          </w:p>
        </w:tc>
        <w:tc>
          <w:tcPr>
            <w:tcW w:w="29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62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самостоятельно придумывать декоративные элементы и оформлять изделие;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4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салфетница</w:t>
            </w: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22.01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488" w:hRule="atLeast"/>
        </w:trPr>
        <w:tc>
          <w:tcPr>
            <w:tcW w:w="7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18</w:t>
            </w:r>
          </w:p>
        </w:tc>
        <w:tc>
          <w:tcPr>
            <w:tcW w:w="5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Магазин подарков. Лепка.</w:t>
            </w:r>
          </w:p>
        </w:tc>
        <w:tc>
          <w:tcPr>
            <w:tcW w:w="1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48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Профессии людей, работающих в магазине. Информации об изделии на ярлыке.(тестопластика).</w:t>
            </w:r>
          </w:p>
        </w:tc>
        <w:tc>
          <w:tcPr>
            <w:tcW w:w="18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Пластилин</w:t>
            </w:r>
          </w:p>
        </w:tc>
        <w:tc>
          <w:tcPr>
            <w:tcW w:w="29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249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отличать солёное тесто от других пластичных материалов (пластилина и глины)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брелок для ключей.</w:t>
            </w: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413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29.01</w:t>
            </w:r>
          </w:p>
          <w:p>
            <w:pPr>
              <w:pStyle w:val="Normal"/>
              <w:spacing w:lineRule="auto" w:line="259" w:before="0" w:after="0"/>
              <w:ind w:left="49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77470" cy="68580"/>
                  <wp:effectExtent l="0" t="0" r="0" b="0"/>
                  <wp:docPr id="6" name="Picture 2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801" w:hRule="atLeast"/>
        </w:trPr>
        <w:tc>
          <w:tcPr>
            <w:tcW w:w="7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20</w:t>
            </w:r>
          </w:p>
        </w:tc>
        <w:tc>
          <w:tcPr>
            <w:tcW w:w="5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29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бумагой и картоном. Упаковка подарков.</w:t>
            </w:r>
          </w:p>
        </w:tc>
        <w:tc>
          <w:tcPr>
            <w:tcW w:w="1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329" w:firstLine="7"/>
              <w:jc w:val="both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Значение подарка для человека. Оформление подарков с учетом лица, для которого подарок предназначен.</w:t>
            </w:r>
          </w:p>
          <w:p>
            <w:pPr>
              <w:pStyle w:val="Normal"/>
              <w:spacing w:lineRule="auto" w:line="259" w:before="0" w:after="0"/>
              <w:ind w:left="7" w:right="329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7" w:right="329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8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firstLine="65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Цветной картон, цветная бумага, ножницы, карандаш, скрепки.</w:t>
            </w:r>
          </w:p>
        </w:tc>
        <w:tc>
          <w:tcPr>
            <w:tcW w:w="29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386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составлять план работы, упаковывать подарок, учитывая его форму и назначение.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317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 «Упаковка</w:t>
            </w:r>
          </w:p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подарка»</w:t>
            </w: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12.02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529" w:hRule="atLeast"/>
        </w:trPr>
        <w:tc>
          <w:tcPr>
            <w:tcW w:w="70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21</w:t>
            </w:r>
          </w:p>
        </w:tc>
        <w:tc>
          <w:tcPr>
            <w:tcW w:w="5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9"/>
              <w:ind w:left="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Автомастерская</w:t>
            </w:r>
          </w:p>
          <w:p>
            <w:pPr>
              <w:pStyle w:val="Normal"/>
              <w:spacing w:lineRule="auto" w:line="259" w:before="0" w:after="0"/>
              <w:ind w:left="3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картоном. Конструирование</w:t>
            </w:r>
          </w:p>
        </w:tc>
        <w:tc>
          <w:tcPr>
            <w:tcW w:w="128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Знакомство с историей создания и устройством автомобиля. Работа с картоном. Построение развертки при помощи вспомогательной сетки.</w:t>
            </w:r>
          </w:p>
        </w:tc>
        <w:tc>
          <w:tcPr>
            <w:tcW w:w="184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4"/>
                <w:lang w:eastAsia="ru-RU"/>
              </w:rPr>
              <w:t>икт</w:t>
            </w:r>
          </w:p>
          <w:p>
            <w:pPr>
              <w:pStyle w:val="Normal"/>
              <w:spacing w:lineRule="auto" w:line="276" w:before="0" w:after="199"/>
              <w:ind w:left="10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Иллюстрации с автомобилями.</w:t>
            </w:r>
          </w:p>
          <w:p>
            <w:pPr>
              <w:pStyle w:val="Normal"/>
              <w:spacing w:lineRule="auto" w:line="259" w:before="0" w:after="0"/>
              <w:ind w:left="10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Картон, инструменты</w:t>
            </w:r>
          </w:p>
        </w:tc>
        <w:tc>
          <w:tcPr>
            <w:tcW w:w="292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545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составлять композицию для оформления изделия, отражая в ней функциональное назначение изделия.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45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1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Фургон «Морожен ое»</w:t>
            </w:r>
          </w:p>
        </w:tc>
        <w:tc>
          <w:tcPr>
            <w:tcW w:w="98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19.02</w:t>
            </w:r>
          </w:p>
        </w:tc>
        <w:tc>
          <w:tcPr>
            <w:tcW w:w="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660" w:hRule="atLeast"/>
        </w:trPr>
        <w:tc>
          <w:tcPr>
            <w:tcW w:w="709" w:type="dxa"/>
            <w:gridSpan w:val="5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5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15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289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3019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846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925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418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987" w:type="dxa"/>
            <w:gridSpan w:val="5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8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185" w:hRule="atLeast"/>
        </w:trPr>
        <w:tc>
          <w:tcPr>
            <w:tcW w:w="7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22</w:t>
            </w:r>
          </w:p>
        </w:tc>
        <w:tc>
          <w:tcPr>
            <w:tcW w:w="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металлическим конструктором.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4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1" w:right="368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металлическим конструктором. Детали конструктора. Сборка изделия. Презентация.</w:t>
            </w:r>
          </w:p>
        </w:tc>
        <w:tc>
          <w:tcPr>
            <w:tcW w:w="1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78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34"/>
                <w:lang w:eastAsia="ru-RU"/>
              </w:rPr>
              <w:t>икт</w:t>
            </w:r>
          </w:p>
          <w:p>
            <w:pPr>
              <w:pStyle w:val="Normal"/>
              <w:spacing w:lineRule="auto" w:line="259" w:before="0" w:after="0"/>
              <w:ind w:left="7" w:right="0" w:hanging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Иллюстрации с автомобилями. Картон, инструменты</w:t>
            </w:r>
          </w:p>
        </w:tc>
        <w:tc>
          <w:tcPr>
            <w:tcW w:w="29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иллюстраций к каждому этапу работы составлять план его сборки, уметь распределять работу в группе</w:t>
            </w:r>
          </w:p>
        </w:tc>
        <w:tc>
          <w:tcPr>
            <w:tcW w:w="1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40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Презентаци</w:t>
            </w:r>
          </w:p>
          <w:p>
            <w:pPr>
              <w:pStyle w:val="Normal"/>
              <w:spacing w:lineRule="auto" w:line="259" w:before="0" w:after="204"/>
              <w:ind w:left="40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я.</w:t>
            </w:r>
          </w:p>
          <w:p>
            <w:pPr>
              <w:pStyle w:val="Normal"/>
              <w:spacing w:lineRule="auto" w:line="259" w:before="0" w:after="17"/>
              <w:ind w:left="47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54" w:right="0" w:hanging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грузовик, автомобиль</w:t>
            </w:r>
          </w:p>
        </w:tc>
        <w:tc>
          <w:tcPr>
            <w:tcW w:w="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7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26.02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331" w:hRule="atLeast"/>
        </w:trPr>
        <w:tc>
          <w:tcPr>
            <w:tcW w:w="7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4882" w:type="dxa"/>
            <w:gridSpan w:val="5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center" w:pos="6767" w:leader="none"/>
                <w:tab w:val="center" w:pos="9324" w:leader="none"/>
              </w:tabs>
              <w:spacing w:lineRule="auto" w:line="259" w:before="0" w:after="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30"/>
                <w:lang w:eastAsia="ru-RU"/>
              </w:rPr>
              <w:tab/>
              <w:t>Раздел III. «Человек и вода»</w:t>
              <w:tab/>
              <w:t>4 часа</w:t>
            </w:r>
          </w:p>
        </w:tc>
      </w:tr>
      <w:tr>
        <w:trPr>
          <w:trHeight w:val="2751" w:hRule="atLeast"/>
        </w:trPr>
        <w:tc>
          <w:tcPr>
            <w:tcW w:w="7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9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23</w:t>
            </w:r>
          </w:p>
        </w:tc>
        <w:tc>
          <w:tcPr>
            <w:tcW w:w="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4"/>
              <w:ind w:left="6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Конструировани</w:t>
            </w:r>
          </w:p>
          <w:p>
            <w:pPr>
              <w:pStyle w:val="Normal"/>
              <w:spacing w:lineRule="auto" w:line="259" w:before="0" w:after="0"/>
              <w:ind w:left="6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е.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83" w:before="0" w:after="0"/>
              <w:ind w:left="58" w:right="152" w:hanging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Мост, путепровод. Виды мостов (арочные, висячие, понтонные, балочные), их</w:t>
            </w:r>
          </w:p>
          <w:p>
            <w:pPr>
              <w:pStyle w:val="Normal"/>
              <w:spacing w:lineRule="auto" w:line="259" w:before="0" w:after="17"/>
              <w:ind w:left="59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назначение.</w:t>
            </w:r>
          </w:p>
          <w:p>
            <w:pPr>
              <w:pStyle w:val="Normal"/>
              <w:spacing w:lineRule="auto" w:line="259" w:before="0" w:after="0"/>
              <w:ind w:left="59" w:right="102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Моделирование Раскрой деталей из картона. Новый вид соединения деталей натягивание нитей.</w:t>
            </w:r>
          </w:p>
        </w:tc>
        <w:tc>
          <w:tcPr>
            <w:tcW w:w="21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219"/>
              <w:ind w:left="108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о разновидностях мостов.</w:t>
            </w:r>
          </w:p>
          <w:p>
            <w:pPr>
              <w:pStyle w:val="Normal"/>
              <w:spacing w:lineRule="auto" w:line="259" w:before="0" w:after="0"/>
              <w:ind w:left="108" w:right="149" w:firstLine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Виды мостов. Картон, инструменты для работы</w:t>
            </w:r>
          </w:p>
        </w:tc>
        <w:tc>
          <w:tcPr>
            <w:tcW w:w="2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8"/>
              <w:ind w:left="47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подбирать</w:t>
            </w:r>
          </w:p>
          <w:p>
            <w:pPr>
              <w:pStyle w:val="Normal"/>
              <w:spacing w:lineRule="auto" w:line="259" w:before="0" w:after="0"/>
              <w:ind w:left="54" w:right="0" w:hanging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материалы для выполнения изделия; уметь различать виды мостов, соединять натягиванием нитей; сконструировать изделие «Мост»</w:t>
            </w:r>
          </w:p>
        </w:tc>
        <w:tc>
          <w:tcPr>
            <w:tcW w:w="1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54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54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мост.</w:t>
            </w:r>
          </w:p>
        </w:tc>
        <w:tc>
          <w:tcPr>
            <w:tcW w:w="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18.03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2115" w:hRule="atLeast"/>
        </w:trPr>
        <w:tc>
          <w:tcPr>
            <w:tcW w:w="7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24</w:t>
            </w:r>
          </w:p>
        </w:tc>
        <w:tc>
          <w:tcPr>
            <w:tcW w:w="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68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Водный</w:t>
            </w:r>
          </w:p>
          <w:p>
            <w:pPr>
              <w:pStyle w:val="Normal"/>
              <w:spacing w:lineRule="auto" w:line="259" w:before="0" w:after="0"/>
              <w:ind w:left="68" w:right="26" w:hanging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транспорт. Работа с бумагой.</w:t>
            </w:r>
          </w:p>
        </w:tc>
        <w:tc>
          <w:tcPr>
            <w:tcW w:w="1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1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16"/>
              <w:ind w:left="66" w:right="0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Водный транспорт. Виды водного транспорта.</w:t>
            </w:r>
          </w:p>
          <w:p>
            <w:pPr>
              <w:pStyle w:val="Normal"/>
              <w:spacing w:lineRule="auto" w:line="259" w:before="0" w:after="0"/>
              <w:ind w:left="66" w:right="303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Проектная деятельность. Проект «Водный транспорт». Заполнение технологической карты.</w:t>
            </w:r>
          </w:p>
        </w:tc>
        <w:tc>
          <w:tcPr>
            <w:tcW w:w="21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15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Виды водного транспорта иллюстрации. Бумага, конструктор.</w:t>
            </w:r>
          </w:p>
        </w:tc>
        <w:tc>
          <w:tcPr>
            <w:tcW w:w="25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1"/>
              <w:ind w:left="61" w:right="0" w:hanging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различать суда, выполнять работу по</w:t>
            </w:r>
          </w:p>
          <w:p>
            <w:pPr>
              <w:pStyle w:val="Normal"/>
              <w:spacing w:lineRule="auto" w:line="259" w:before="0" w:after="0"/>
              <w:ind w:left="61" w:right="0" w:firstLine="7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самостоятельно составленной технологической карте.</w:t>
            </w:r>
          </w:p>
        </w:tc>
        <w:tc>
          <w:tcPr>
            <w:tcW w:w="1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8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баржа.</w:t>
            </w:r>
          </w:p>
        </w:tc>
        <w:tc>
          <w:tcPr>
            <w:tcW w:w="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8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25.03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564" w:hRule="atLeast"/>
        </w:trPr>
        <w:tc>
          <w:tcPr>
            <w:tcW w:w="75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3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25</w:t>
            </w:r>
          </w:p>
        </w:tc>
        <w:tc>
          <w:tcPr>
            <w:tcW w:w="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Океанариум. Работа с текстильными материалами. Шитьё.</w:t>
            </w:r>
          </w:p>
        </w:tc>
        <w:tc>
          <w:tcPr>
            <w:tcW w:w="1293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6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5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3" w:right="123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Океанариум и его обитатели. Ихтиолог. Мягкие игрушки. Виды мягких игрушек (плоские, полуобъемные и объемные). Технология создания мягкой игрушки.</w:t>
            </w:r>
          </w:p>
        </w:tc>
        <w:tc>
          <w:tcPr>
            <w:tcW w:w="217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35"/>
              <w:ind w:left="130" w:right="0" w:hanging="0"/>
              <w:rPr>
                <w:sz w:val="22"/>
              </w:rPr>
            </w:pPr>
            <w:r>
              <w:rPr>
                <w:rFonts w:eastAsia="" w:eastAsiaTheme="minorEastAsia"/>
                <w:sz w:val="32"/>
                <w:lang w:eastAsia="ru-RU"/>
              </w:rPr>
              <w:t>икт</w:t>
            </w:r>
          </w:p>
          <w:p>
            <w:pPr>
              <w:pStyle w:val="Normal"/>
              <w:spacing w:lineRule="auto" w:line="280" w:before="0" w:after="0"/>
              <w:ind w:left="130" w:right="206" w:hanging="0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Кусочки ткани, клей, ножницы, материалы для отделки изделия</w:t>
            </w:r>
          </w:p>
          <w:p>
            <w:pPr>
              <w:pStyle w:val="Normal"/>
              <w:spacing w:lineRule="auto" w:line="259" w:before="0" w:after="0"/>
              <w:ind w:left="122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 xml:space="preserve">— </w:t>
            </w:r>
            <w:r>
              <w:rPr>
                <w:rFonts w:eastAsia="" w:eastAsiaTheme="minorEastAsia"/>
                <w:lang w:eastAsia="ru-RU"/>
              </w:rPr>
              <w:t>тесьма.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5" w:right="26" w:hanging="7"/>
              <w:jc w:val="both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находить новое применение старым вещам; научиться различать виды мягких игрушек; создать изделие «Осьминоги и рыбки»</w:t>
            </w:r>
          </w:p>
        </w:tc>
        <w:tc>
          <w:tcPr>
            <w:tcW w:w="141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83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проект</w:t>
            </w:r>
          </w:p>
          <w:p>
            <w:pPr>
              <w:pStyle w:val="Normal"/>
              <w:spacing w:lineRule="auto" w:line="259" w:before="0" w:after="17"/>
              <w:ind w:left="83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90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осьминоги.</w:t>
            </w:r>
          </w:p>
        </w:tc>
        <w:tc>
          <w:tcPr>
            <w:tcW w:w="98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83" w:right="0" w:hanging="0"/>
              <w:rPr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01.04</w:t>
            </w:r>
          </w:p>
        </w:tc>
        <w:tc>
          <w:tcPr>
            <w:tcW w:w="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  <w:tr>
        <w:trPr>
          <w:trHeight w:val="1858" w:hRule="atLeast"/>
        </w:trPr>
        <w:tc>
          <w:tcPr>
            <w:tcW w:w="750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989" w:type="dxa"/>
            <w:gridSpan w:val="7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293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3058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2176" w:type="dxa"/>
            <w:gridSpan w:val="8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2541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1412" w:type="dxa"/>
            <w:gridSpan w:val="5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988" w:type="dxa"/>
            <w:gridSpan w:val="6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  <w:tc>
          <w:tcPr>
            <w:tcW w:w="8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</w:r>
          </w:p>
        </w:tc>
      </w:tr>
    </w:tbl>
    <w:tbl>
      <w:tblPr>
        <w:tblStyle w:val="TableGrid7"/>
        <w:tblpPr w:bottomFromText="0" w:horzAnchor="text" w:leftFromText="0" w:rightFromText="0" w:tblpX="-261" w:tblpY="0" w:topFromText="0" w:vertAnchor="text"/>
        <w:tblW w:w="15399" w:type="dxa"/>
        <w:jc w:val="left"/>
        <w:tblInd w:w="0" w:type="dxa"/>
        <w:tblCellMar>
          <w:top w:w="3" w:type="dxa"/>
          <w:left w:w="50" w:type="dxa"/>
          <w:bottom w:w="0" w:type="dxa"/>
          <w:right w:w="91" w:type="dxa"/>
        </w:tblCellMar>
        <w:tblLook w:noVBand="1" w:val="04a0" w:noHBand="0" w:lastColumn="0" w:firstColumn="1" w:lastRow="0" w:firstRow="1"/>
      </w:tblPr>
      <w:tblGrid>
        <w:gridCol w:w="517"/>
        <w:gridCol w:w="539"/>
        <w:gridCol w:w="2091"/>
        <w:gridCol w:w="1295"/>
        <w:gridCol w:w="3078"/>
        <w:gridCol w:w="2099"/>
        <w:gridCol w:w="2520"/>
        <w:gridCol w:w="1412"/>
        <w:gridCol w:w="982"/>
        <w:gridCol w:w="864"/>
      </w:tblGrid>
      <w:tr>
        <w:trPr>
          <w:trHeight w:val="2103" w:hRule="atLeast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26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8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пластичными материалами.</w:t>
            </w:r>
          </w:p>
          <w:p>
            <w:pPr>
              <w:pStyle w:val="Normal"/>
              <w:spacing w:lineRule="auto" w:line="259" w:before="0" w:after="0"/>
              <w:ind w:left="2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Пластилин.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68" w:before="0" w:after="5"/>
              <w:ind w:left="50" w:right="0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Фонтаны. Виды и особенности фонтанов.</w:t>
            </w:r>
          </w:p>
          <w:p>
            <w:pPr>
              <w:pStyle w:val="Normal"/>
              <w:spacing w:lineRule="auto" w:line="259" w:before="0" w:after="0"/>
              <w:ind w:left="43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Изготовление объемной модели фонтана из пластичных материалов по заданному образцу.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Пластилин, инструменты для работы с пластилином (стека, нитка, доска).</w:t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36" w:right="176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6" w:right="403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Различать виды фонтанов; уметь применять правила работы с пластичными материалами.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1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фонтан.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339" w:hRule="atLeast"/>
        </w:trPr>
        <w:tc>
          <w:tcPr>
            <w:tcW w:w="153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1049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0"/>
                <w:lang w:eastAsia="ru-RU"/>
              </w:rPr>
              <w:t>Раздел IV. «Человек и воздух» З часа</w:t>
            </w:r>
          </w:p>
        </w:tc>
      </w:tr>
      <w:tr>
        <w:trPr>
          <w:trHeight w:val="2434" w:hRule="atLeast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27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104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Зоопарк. Работа с бумагой. Оригами.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0" w:right="125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Знакомство с историей возникновения зоопарков в России. Бионика. История возникновения искусства оригами. Различные техники оригами.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0" w:right="89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Ножницы, цветная бумага.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3" w:right="50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изделием.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7"/>
              <w:ind w:left="4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4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птицы. Журавль.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15.04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793" w:hRule="atLeast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28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Вертолётная площадка. Конструирование.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5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5" w:right="492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Знакомство с особенностями конструкции вертолета. Знакомство с новым материалом — пробкой.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80" w:before="0" w:after="189"/>
              <w:ind w:left="58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о самолётах, лётчиках.</w:t>
            </w:r>
          </w:p>
          <w:p>
            <w:pPr>
              <w:pStyle w:val="Normal"/>
              <w:spacing w:lineRule="auto" w:line="259" w:before="0" w:after="0"/>
              <w:ind w:left="6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Бумага, пробка, инструменты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8" w:right="43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конструировать изделия из группы разных материалов; сделать вертолёт &lt;&lt;Муха»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вертолёт «Муха».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5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22.04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582" w:hRule="atLeast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29</w:t>
            </w:r>
          </w:p>
        </w:tc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39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Папье—маше.</w:t>
            </w:r>
          </w:p>
          <w:p>
            <w:pPr>
              <w:pStyle w:val="Normal"/>
              <w:spacing w:lineRule="auto" w:line="259" w:before="0" w:after="0"/>
              <w:ind w:left="93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бумагой.</w:t>
            </w:r>
          </w:p>
        </w:tc>
        <w:tc>
          <w:tcPr>
            <w:tcW w:w="1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2" w:right="118" w:firstLine="58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Применение техники папье-маше для создания предметов быта. Освоение техники папье-маше. Способы соединения деталей при помощи ниток и скотча.</w:t>
            </w:r>
          </w:p>
        </w:tc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83" w:before="0" w:after="192"/>
              <w:ind w:left="7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о воздушном шаре.</w:t>
            </w:r>
          </w:p>
          <w:p>
            <w:pPr>
              <w:pStyle w:val="Normal"/>
              <w:spacing w:lineRule="auto" w:line="259" w:before="0" w:after="0"/>
              <w:ind w:left="79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Бумага нитки, скотч</w:t>
            </w:r>
          </w:p>
        </w:tc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0"/>
              <w:ind w:left="72" w:right="79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применять технологию изготовления изделий из папье-маше;</w:t>
            </w:r>
          </w:p>
          <w:p>
            <w:pPr>
              <w:pStyle w:val="Normal"/>
              <w:spacing w:lineRule="auto" w:line="259" w:before="0" w:after="102"/>
              <w:ind w:left="1592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14605" cy="14605"/>
                  <wp:effectExtent l="0" t="0" r="0" b="0"/>
                  <wp:docPr id="7" name="Picture 3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83" w:before="0" w:after="0"/>
              <w:ind w:left="7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Выполнить работу над изделием</w:t>
            </w:r>
          </w:p>
          <w:p>
            <w:pPr>
              <w:pStyle w:val="Normal"/>
              <w:spacing w:lineRule="auto" w:line="259" w:before="0" w:after="0"/>
              <w:ind w:left="86" w:righ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«Воздушный шар».</w:t>
            </w:r>
          </w:p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8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воздушный шар.</w:t>
            </w: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14605" cy="14605"/>
                  <wp:effectExtent l="0" t="0" r="0" b="0"/>
                  <wp:docPr id="8" name="Picture 30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0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5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29.04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845" w:hRule="atLeast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53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30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09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5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41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98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8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331" w:hRule="atLeast"/>
        </w:trPr>
        <w:tc>
          <w:tcPr>
            <w:tcW w:w="96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111" w:hanging="0"/>
              <w:jc w:val="right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0"/>
                <w:lang w:eastAsia="ru-RU"/>
              </w:rPr>
              <w:t>Раздел V. &lt;&lt;Человек и информация»</w:t>
            </w:r>
          </w:p>
        </w:tc>
        <w:tc>
          <w:tcPr>
            <w:tcW w:w="577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30"/>
                <w:lang w:eastAsia="ru-RU"/>
              </w:rPr>
              <w:t>5 часов</w:t>
            </w:r>
          </w:p>
        </w:tc>
      </w:tr>
    </w:tbl>
    <w:tbl>
      <w:tblPr>
        <w:tblStyle w:val="TableGrid9"/>
        <w:tblW w:w="15399" w:type="dxa"/>
        <w:jc w:val="left"/>
        <w:tblInd w:w="-182" w:type="dxa"/>
        <w:tblCellMar>
          <w:top w:w="36" w:type="dxa"/>
          <w:left w:w="101" w:type="dxa"/>
          <w:bottom w:w="0" w:type="dxa"/>
          <w:right w:w="113" w:type="dxa"/>
        </w:tblCellMar>
        <w:tblLook w:noVBand="1" w:val="04a0" w:noHBand="0" w:lastColumn="0" w:firstColumn="1" w:lastRow="0" w:firstRow="1"/>
      </w:tblPr>
      <w:tblGrid>
        <w:gridCol w:w="520"/>
        <w:gridCol w:w="570"/>
        <w:gridCol w:w="1935"/>
        <w:gridCol w:w="1339"/>
        <w:gridCol w:w="3098"/>
        <w:gridCol w:w="2110"/>
        <w:gridCol w:w="2534"/>
        <w:gridCol w:w="1425"/>
        <w:gridCol w:w="982"/>
        <w:gridCol w:w="884"/>
      </w:tblGrid>
      <w:tr>
        <w:trPr>
          <w:trHeight w:val="1105" w:hRule="atLeast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jc w:val="center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Переплетенная</w:t>
            </w:r>
          </w:p>
          <w:p>
            <w:pPr>
              <w:pStyle w:val="Normal"/>
              <w:spacing w:lineRule="auto" w:line="259" w:before="0" w:after="0"/>
              <w:ind w:left="14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мастерская.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Комбини-рованный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Простой вид переплёта Переплетная мастерская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о книгопечатании. Картон, инструменты для работы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37" w:before="0" w:after="1"/>
              <w:ind w:left="151" w:right="0" w:firstLine="72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Научиться выполнять работу над простым видом переплёта при изготовления изделия</w:t>
            </w:r>
          </w:p>
          <w:p>
            <w:pPr>
              <w:pStyle w:val="Normal"/>
              <w:spacing w:lineRule="auto" w:line="259" w:before="0" w:after="0"/>
              <w:ind w:left="79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«Переплётные работы»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64" w:right="0" w:hanging="14"/>
              <w:rPr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Изделие</w:t>
            </w:r>
          </w:p>
          <w:p>
            <w:pPr>
              <w:pStyle w:val="Normal"/>
              <w:spacing w:lineRule="auto" w:line="259" w:before="0" w:after="0"/>
              <w:ind w:left="64" w:right="0" w:hanging="14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«Переплёт-иные работы»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109" w:hRule="atLeast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46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31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Почта.</w:t>
            </w:r>
          </w:p>
          <w:p>
            <w:pPr>
              <w:pStyle w:val="Normal"/>
              <w:spacing w:lineRule="auto" w:line="259" w:before="0" w:after="0"/>
              <w:ind w:left="4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Заполнение бланка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Заполнение бланков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104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06 особенностях работы почты. Почтовые бланки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sz w:val="22"/>
                <w:lang w:eastAsia="ru-RU"/>
              </w:rPr>
              <w:t>Уметь заполнить бланк телеграммы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hanging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13.05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1171" w:hRule="atLeast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right="122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Кукольный театр. Работа с тканью. Шитьё.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191"/>
              <w:ind w:left="3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Театр. Кукольный театр. Профессиональная деятельность кукольника, художника-декоратора, кукловода. Пальчиковые куклы. Театральная афиша,</w:t>
            </w:r>
          </w:p>
          <w:p>
            <w:pPr>
              <w:pStyle w:val="Normal"/>
              <w:spacing w:lineRule="auto" w:line="259" w:before="0" w:after="0"/>
              <w:ind w:left="406" w:right="7" w:hanging="1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 xml:space="preserve">Изготовление пальчиковых </w:t>
            </w:r>
            <w:r>
              <w:rPr>
                <w:rFonts w:eastAsia="" w:eastAsiaTheme="minorEastAsia"/>
                <w:lang w:eastAsia="ru-RU"/>
              </w:rPr>
              <w:drawing>
                <wp:inline distT="0" distB="0" distL="0" distR="0">
                  <wp:extent cx="14605" cy="14605"/>
                  <wp:effectExtent l="0" t="0" r="0" b="0"/>
                  <wp:docPr id="9" name="Picture 19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" w:eastAsiaTheme="minorEastAsia"/>
                <w:lang w:eastAsia="ru-RU"/>
              </w:rPr>
              <w:t>кукол для спектакля. Работа с тканью, шитье.</w:t>
            </w:r>
          </w:p>
        </w:tc>
        <w:tc>
          <w:tcPr>
            <w:tcW w:w="2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3" w:before="0" w:after="719"/>
              <w:ind w:left="10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ИКТ о театре. Виды кукол.</w:t>
            </w:r>
          </w:p>
          <w:p>
            <w:pPr>
              <w:pStyle w:val="Normal"/>
              <w:spacing w:lineRule="auto" w:line="259" w:before="0" w:after="0"/>
              <w:ind w:left="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Ткань, нитки.</w:t>
            </w:r>
          </w:p>
        </w:tc>
        <w:tc>
          <w:tcPr>
            <w:tcW w:w="2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работать над проектом в группе; научиться изготавливать пальчиковых кукол.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4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</w:t>
            </w:r>
          </w:p>
          <w:p>
            <w:pPr>
              <w:pStyle w:val="Normal"/>
              <w:spacing w:lineRule="auto" w:line="259" w:before="0" w:after="0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кукольный театр.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20.05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416" w:hRule="atLeast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0" w:right="0" w:firstLine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Кукольный театр. Работа с тканью.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Комбинир ованный</w:t>
            </w:r>
          </w:p>
        </w:tc>
        <w:tc>
          <w:tcPr>
            <w:tcW w:w="309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1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253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7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Проект «Готовим спектакль».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27.05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  <w:tr>
        <w:trPr>
          <w:trHeight w:val="2434" w:hRule="atLeast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34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218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Афиша.</w:t>
            </w:r>
          </w:p>
          <w:p>
            <w:pPr>
              <w:pStyle w:val="Normal"/>
              <w:spacing w:lineRule="auto" w:line="273" w:before="0" w:after="205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Работа с бумагой, картоном.</w:t>
            </w:r>
          </w:p>
          <w:p>
            <w:pPr>
              <w:pStyle w:val="Normal"/>
              <w:spacing w:lineRule="auto" w:line="259" w:before="0" w:after="0"/>
              <w:ind w:left="7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Итоговый тест.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Итоговый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0" w:after="191"/>
              <w:ind w:left="3" w:right="274" w:firstLine="7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Создание афиши и программки: содержание, дизайн.</w:t>
            </w:r>
          </w:p>
          <w:p>
            <w:pPr>
              <w:pStyle w:val="Normal"/>
              <w:spacing w:lineRule="auto" w:line="259" w:before="0" w:after="0"/>
              <w:ind w:left="1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Театральные билеты.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Компьютер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204" w:hanging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Уметь проводить презентацию, находить необходимую информацию и материал для составления афиши.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" w:eastAsiaTheme="minorEastAsia"/>
                <w:lang w:eastAsia="ru-RU"/>
              </w:rPr>
              <w:t>Изделие: Театральн ый билет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160"/>
              <w:ind w:left="0" w:right="0" w:hanging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160"/>
        <w:ind w:left="0" w:right="0" w:hanging="0"/>
        <w:rPr>
          <w:rFonts w:ascii="Calibri" w:hAnsi="Calibri" w:eastAsia="Calibri" w:cs="Calibri"/>
          <w:sz w:val="22"/>
        </w:rPr>
      </w:pPr>
      <w:r>
        <w:rPr>
          <w:rFonts w:eastAsia="Calibri" w:cs="Calibri" w:ascii="Calibri" w:hAnsi="Calibri"/>
          <w:sz w:val="22"/>
        </w:rPr>
      </w:r>
    </w:p>
    <w:p>
      <w:pPr>
        <w:pStyle w:val="Normal"/>
        <w:spacing w:lineRule="auto" w:line="259" w:before="0" w:after="0"/>
        <w:ind w:left="0" w:right="15400" w:hanging="0"/>
        <w:rPr>
          <w:rFonts w:ascii="Calibri" w:hAnsi="Calibri" w:eastAsia="Calibri" w:cs="Calibri"/>
          <w:sz w:val="22"/>
        </w:rPr>
      </w:pPr>
      <w:r>
        <w:rPr/>
      </w:r>
    </w:p>
    <w:sectPr>
      <w:type w:val="nextPage"/>
      <w:pgSz w:orient="landscape" w:w="16838" w:h="11920"/>
      <w:pgMar w:left="1282" w:right="1001" w:header="0" w:top="568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9pt" o:bullet="t">
        <v:imagedata r:id="rId1" o:title=""/>
      </v:shape>
    </w:pict>
  </w:numPicBullet>
  <w:numPicBullet w:numPicBulletId="1">
    <w:pict>
      <v:shape style="width:9pt;height:9pt" o:bullet="t">
        <v:imagedata r:id="rId2" o:title=""/>
      </v:shape>
    </w:pict>
  </w:numPicBullet>
  <w:abstractNum w:abstractNumId="1"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f6e"/>
    <w:pPr>
      <w:widowControl/>
      <w:bidi w:val="0"/>
      <w:spacing w:lineRule="auto" w:line="271" w:before="0" w:after="93"/>
      <w:ind w:left="406" w:right="79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ru-RU" w:val="ru-RU" w:bidi="ar-SA"/>
    </w:rPr>
  </w:style>
  <w:style w:type="paragraph" w:styleId="1">
    <w:name w:val="Heading 1"/>
    <w:next w:val="Normal"/>
    <w:link w:val="10"/>
    <w:uiPriority w:val="9"/>
    <w:qFormat/>
    <w:rsid w:val="0019797b"/>
    <w:pPr>
      <w:keepNext w:val="true"/>
      <w:keepLines/>
      <w:widowControl/>
      <w:bidi w:val="0"/>
      <w:spacing w:lineRule="auto" w:line="259" w:before="0" w:after="240"/>
      <w:ind w:left="7" w:hanging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6"/>
      <w:szCs w:val="22"/>
      <w:u w:val="single" w:color="00000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9797b"/>
    <w:rPr>
      <w:rFonts w:ascii="Times New Roman" w:hAnsi="Times New Roman" w:eastAsia="Times New Roman" w:cs="Times New Roman"/>
      <w:color w:val="000000"/>
      <w:sz w:val="26"/>
      <w:u w:val="single" w:color="00000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8b46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b7f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1b7f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1b7f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1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LibreOffice/6.4.1.2$Linux_X86_64 LibreOffice_project/40$Build-2</Application>
  <Pages>22</Pages>
  <Words>3852</Words>
  <Characters>29194</Characters>
  <CharactersWithSpaces>32557</CharactersWithSpaces>
  <Paragraphs>508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2019-08-12T15:26:00Z</dcterms:created>
  <dc:creator>ссср</dc:creator>
  <dc:description/>
  <dc:language>ru-RU</dc:language>
  <cp:lastModifiedBy/>
  <dcterms:modified xsi:type="dcterms:W3CDTF">2023-09-30T05:16:42Z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