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BE" w:rsidRDefault="008778BE" w:rsidP="008778BE">
      <w:pPr>
        <w:jc w:val="center"/>
      </w:pPr>
      <w:r>
        <w:t xml:space="preserve">Отчет о проведении мероприятий посвященных финансовой грамотности </w:t>
      </w:r>
      <w:proofErr w:type="gramStart"/>
      <w:r>
        <w:t>в</w:t>
      </w:r>
      <w:proofErr w:type="gramEnd"/>
    </w:p>
    <w:p w:rsidR="008778BE" w:rsidRDefault="008778BE" w:rsidP="008778BE">
      <w:pPr>
        <w:jc w:val="center"/>
      </w:pPr>
      <w:r>
        <w:t xml:space="preserve">МКОУ «Верхнесолоновская СОШ» </w:t>
      </w:r>
    </w:p>
    <w:p w:rsidR="008778BE" w:rsidRDefault="008778BE" w:rsidP="008778BE">
      <w:pPr>
        <w:jc w:val="center"/>
      </w:pPr>
      <w:r>
        <w:t>2019-2020 учебный год</w:t>
      </w:r>
    </w:p>
    <w:p w:rsidR="008778BE" w:rsidRDefault="008778BE" w:rsidP="008778BE">
      <w:pPr>
        <w:jc w:val="left"/>
      </w:pPr>
      <w:r>
        <w:t xml:space="preserve">В рамках Всероссийской программы «Дни финансовой грамотности в учебных заведениях» в МКОУ «Верхнесолоновская СОШ» проводились следующая работа с целью </w:t>
      </w:r>
      <w:r w:rsidRPr="00B6390D">
        <w:t>сформировать у учащихся представление о финансах простым и понятным языком;</w:t>
      </w:r>
      <w:r w:rsidRPr="00B6390D">
        <w:br/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 </w:t>
      </w:r>
    </w:p>
    <w:p w:rsidR="008778BE" w:rsidRDefault="008778BE" w:rsidP="008778BE">
      <w:pPr>
        <w:jc w:val="left"/>
      </w:pPr>
      <w:r>
        <w:t xml:space="preserve">        Финансовая грамотность в России – это способность населения эффективно управлять собственными средствами, планировать расходы и доходы  домашнего хозяйства, осуществлять планирование. </w:t>
      </w:r>
    </w:p>
    <w:p w:rsidR="008778BE" w:rsidRPr="00243723" w:rsidRDefault="008778BE" w:rsidP="008778BE">
      <w:pPr>
        <w:jc w:val="both"/>
      </w:pPr>
      <w:r>
        <w:t xml:space="preserve">            Финансовая грамотность является одним из главных условий повышения уровня жизни, как граждан, так и всей страны. Проблема безграмотности влияет  на то, что уровень пользования населением различными услугами остается очень низким. Недостаточная образованность может </w:t>
      </w:r>
      <w:r w:rsidRPr="00243723">
        <w:t>стать причиной  принятия неправильных финансовых решений, случайное вовлечение в мошеннические меры по повышению знаний.</w:t>
      </w:r>
    </w:p>
    <w:p w:rsidR="008778BE" w:rsidRPr="00243723" w:rsidRDefault="008778BE" w:rsidP="008778BE">
      <w:pPr>
        <w:jc w:val="both"/>
        <w:rPr>
          <w:rFonts w:eastAsia="Times New Roman"/>
          <w:lang w:eastAsia="ru-RU"/>
        </w:rPr>
      </w:pPr>
      <w:r w:rsidRPr="00243723">
        <w:t xml:space="preserve"> </w:t>
      </w:r>
      <w:r w:rsidRPr="00243723">
        <w:rPr>
          <w:rFonts w:eastAsia="Times New Roman"/>
          <w:bCs/>
          <w:lang w:eastAsia="ru-RU"/>
        </w:rPr>
        <w:t>Проведены следующие мероприятия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6375"/>
        <w:gridCol w:w="810"/>
        <w:gridCol w:w="1980"/>
      </w:tblGrid>
      <w:tr w:rsidR="008778BE" w:rsidRPr="00243723" w:rsidTr="005638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его форма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778BE" w:rsidRPr="00243723" w:rsidTr="005638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Кружковые занятия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«Формирование финансовой грамотности»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«Финансовая грамотность»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«Мои финансы»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5,6,7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8,9</w:t>
            </w:r>
          </w:p>
          <w:p w:rsidR="006356E8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Самохина А.В.</w:t>
            </w:r>
          </w:p>
          <w:p w:rsidR="006356E8" w:rsidRPr="00243723" w:rsidRDefault="006356E8" w:rsidP="00563867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Сорокина А.М.</w:t>
            </w:r>
          </w:p>
        </w:tc>
      </w:tr>
      <w:tr w:rsidR="008778BE" w:rsidRPr="00243723" w:rsidTr="005638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«Что такое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деньги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они бывают» (урок-презентация)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Самохина А.В.</w:t>
            </w:r>
          </w:p>
          <w:p w:rsidR="006356E8" w:rsidRPr="00243723" w:rsidRDefault="006356E8" w:rsidP="00563867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уководители.</w:t>
            </w:r>
          </w:p>
        </w:tc>
      </w:tr>
      <w:tr w:rsidR="008778BE" w:rsidRPr="00243723" w:rsidTr="005638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6356E8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6356E8" w:rsidRPr="00243723">
              <w:rPr>
                <w:rFonts w:eastAsia="Times New Roman"/>
                <w:sz w:val="24"/>
                <w:szCs w:val="24"/>
                <w:lang w:eastAsia="ru-RU"/>
              </w:rPr>
              <w:t>Риски потери денег и имущества, и как человек может от этого защититься» Урок - игра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6356E8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5-7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56E8" w:rsidRPr="00243723" w:rsidRDefault="006356E8" w:rsidP="006356E8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Самохина А.В.</w:t>
            </w:r>
          </w:p>
          <w:p w:rsidR="008778BE" w:rsidRPr="00243723" w:rsidRDefault="006356E8" w:rsidP="006356E8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уководители.</w:t>
            </w:r>
          </w:p>
        </w:tc>
      </w:tr>
      <w:tr w:rsidR="008778BE" w:rsidRPr="00243723" w:rsidTr="005638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8778BE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Ролевая игра «Работа фирмы»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78BE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243723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Самохина А.В.</w:t>
            </w:r>
          </w:p>
          <w:p w:rsidR="008778BE" w:rsidRPr="00243723" w:rsidRDefault="00243723" w:rsidP="00243723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уководители.</w:t>
            </w:r>
          </w:p>
        </w:tc>
      </w:tr>
      <w:tr w:rsidR="00243723" w:rsidRPr="00243723" w:rsidTr="00FA673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«Что такое банк и чем он вам может быть полезен» дискуссия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243723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Самохина А.В.</w:t>
            </w:r>
          </w:p>
          <w:p w:rsidR="00243723" w:rsidRPr="00243723" w:rsidRDefault="00243723" w:rsidP="00243723">
            <w:pPr>
              <w:spacing w:after="18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Сорокина А.М.</w:t>
            </w:r>
          </w:p>
        </w:tc>
      </w:tr>
      <w:tr w:rsidR="00243723" w:rsidRPr="008778BE" w:rsidTr="00FA673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«Пенсионное обеспечение и финансовое благополучие в старости» Урок - презентация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8778BE" w:rsidRDefault="00243723" w:rsidP="00563867">
            <w:pPr>
              <w:spacing w:after="180" w:line="240" w:lineRule="auto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3723" w:rsidRPr="008778BE" w:rsidTr="00FA673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 xml:space="preserve">«Кредит: зачем он нужен и где его </w:t>
            </w:r>
            <w:proofErr w:type="gramStart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» Круглый стол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8778BE" w:rsidRDefault="00243723" w:rsidP="00563867">
            <w:pPr>
              <w:spacing w:after="180" w:line="240" w:lineRule="auto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3723" w:rsidRPr="008778BE" w:rsidTr="00FA673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«Собственный  бизнес: как создать и не потерять»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243723" w:rsidRDefault="00243723" w:rsidP="00563867">
            <w:pPr>
              <w:spacing w:after="18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3723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723" w:rsidRPr="008778BE" w:rsidRDefault="00243723" w:rsidP="00563867">
            <w:pPr>
              <w:spacing w:after="180" w:line="240" w:lineRule="auto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78BE" w:rsidRPr="008778BE" w:rsidRDefault="008778BE" w:rsidP="008778BE">
      <w:pPr>
        <w:ind w:firstLine="567"/>
        <w:jc w:val="left"/>
        <w:rPr>
          <w:color w:val="FF0000"/>
        </w:rPr>
      </w:pPr>
      <w:r w:rsidRPr="008778BE">
        <w:rPr>
          <w:color w:val="FF0000"/>
        </w:rPr>
        <w:t xml:space="preserve"> </w:t>
      </w:r>
    </w:p>
    <w:p w:rsidR="008778BE" w:rsidRDefault="008778BE" w:rsidP="003D2014">
      <w:pPr>
        <w:ind w:firstLine="567"/>
        <w:jc w:val="left"/>
      </w:pPr>
      <w:r w:rsidRPr="00B6390D">
        <w:br/>
      </w:r>
      <w:r>
        <w:t xml:space="preserve">         </w:t>
      </w:r>
      <w:r w:rsidRPr="00B6390D">
        <w:t>В ходе мероприяти</w:t>
      </w:r>
      <w:r>
        <w:t>й</w:t>
      </w:r>
      <w:r w:rsidRPr="00B6390D">
        <w:t xml:space="preserve">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Pr="00B6390D">
        <w:br/>
      </w:r>
      <w:r>
        <w:t xml:space="preserve">        </w:t>
      </w:r>
      <w:r w:rsidRPr="00B6390D"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кроссвордов), в конкурсе </w:t>
      </w:r>
      <w:r w:rsidR="00243723">
        <w:t>«</w:t>
      </w:r>
      <w:r w:rsidRPr="00B6390D">
        <w:t>Русские пословицы</w:t>
      </w:r>
      <w:r w:rsidR="00243723">
        <w:t>»</w:t>
      </w:r>
      <w:r w:rsidRPr="00B6390D">
        <w:t xml:space="preserve"> </w:t>
      </w:r>
      <w:proofErr w:type="gramStart"/>
      <w:r w:rsidRPr="00B6390D">
        <w:t xml:space="preserve">( </w:t>
      </w:r>
      <w:proofErr w:type="gramEnd"/>
      <w:r w:rsidRPr="00B6390D">
        <w:t xml:space="preserve">задание на знание пословиц и поговорок, в которых используются слова: </w:t>
      </w:r>
      <w:r w:rsidR="00243723">
        <w:t>«</w:t>
      </w:r>
      <w:r w:rsidRPr="00B6390D">
        <w:t xml:space="preserve">деньги или другие </w:t>
      </w:r>
      <w:r w:rsidR="00243723">
        <w:t>«</w:t>
      </w:r>
      <w:r w:rsidRPr="00B6390D">
        <w:t xml:space="preserve">денежные знаки». Основными темами </w:t>
      </w:r>
      <w:r>
        <w:t xml:space="preserve">мероприятий </w:t>
      </w:r>
      <w:r w:rsidRPr="00B6390D">
        <w:t>были </w:t>
      </w:r>
      <w:r w:rsidRPr="00B6390D">
        <w:rPr>
          <w:iCs/>
        </w:rPr>
        <w:t>бережное потребление и основы сбережений, а также защита прав потребителей</w:t>
      </w:r>
      <w:r w:rsidRPr="00B6390D">
        <w:rPr>
          <w:i/>
          <w:iCs/>
        </w:rPr>
        <w:t>.</w:t>
      </w:r>
      <w:r w:rsidRPr="00B6390D">
        <w:t xml:space="preserve"> В рамках мероприятий школьники приняли участие    в   лекциях и практикумах, </w:t>
      </w:r>
      <w:bookmarkStart w:id="0" w:name="_GoBack"/>
      <w:bookmarkEnd w:id="0"/>
      <w:r w:rsidRPr="00B6390D">
        <w:t xml:space="preserve"> творческих конкурсах, исследованиях, играх и викторинах и многих других мероприятиях.   Так же,  учащиеся школы </w:t>
      </w:r>
      <w:r w:rsidR="00243723">
        <w:t xml:space="preserve">и учителя </w:t>
      </w:r>
      <w:r w:rsidRPr="00B6390D">
        <w:t>приняли участие в   </w:t>
      </w:r>
      <w:proofErr w:type="spellStart"/>
      <w:r w:rsidRPr="00B6390D">
        <w:t>онлайн-уроках</w:t>
      </w:r>
      <w:proofErr w:type="spellEnd"/>
      <w:r w:rsidRPr="00B6390D">
        <w:t xml:space="preserve"> по финансовой грамотности.</w:t>
      </w:r>
    </w:p>
    <w:p w:rsidR="003D2014" w:rsidRDefault="003D2014" w:rsidP="003D2014">
      <w:pPr>
        <w:ind w:firstLine="567"/>
        <w:jc w:val="left"/>
      </w:pPr>
    </w:p>
    <w:p w:rsidR="00430AD7" w:rsidRDefault="00243723" w:rsidP="00243723">
      <w:pPr>
        <w:jc w:val="left"/>
      </w:pPr>
      <w:r>
        <w:t>Педагог – организатор                             Сорокина А.М.</w:t>
      </w:r>
    </w:p>
    <w:sectPr w:rsidR="00430AD7" w:rsidSect="00F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8BE"/>
    <w:rsid w:val="000F468C"/>
    <w:rsid w:val="00243723"/>
    <w:rsid w:val="003D2014"/>
    <w:rsid w:val="00430AD7"/>
    <w:rsid w:val="006356E8"/>
    <w:rsid w:val="0087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BE"/>
    <w:pPr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2020-06-14T18:40:00Z</dcterms:created>
  <dcterms:modified xsi:type="dcterms:W3CDTF">2020-06-15T07:06:00Z</dcterms:modified>
</cp:coreProperties>
</file>