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BF" w:rsidRDefault="0006220B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ПАМЯТКА ДЛЯ УЧЕНИКА</w:t>
      </w:r>
    </w:p>
    <w:p w:rsidR="00CF48BF" w:rsidRDefault="00CF48BF">
      <w:pPr>
        <w:spacing w:line="7" w:lineRule="exact"/>
        <w:rPr>
          <w:sz w:val="24"/>
          <w:szCs w:val="24"/>
        </w:rPr>
      </w:pPr>
    </w:p>
    <w:p w:rsidR="00CF48BF" w:rsidRDefault="0006220B">
      <w:pPr>
        <w:spacing w:line="235" w:lineRule="auto"/>
        <w:ind w:left="12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30"/>
          <w:szCs w:val="30"/>
        </w:rPr>
        <w:t>в период освоения учебных программ в дистанционной форме посредством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30"/>
          <w:szCs w:val="30"/>
        </w:rPr>
        <w:t>электронных Интернет-ресурсов</w:t>
      </w:r>
      <w:r>
        <w:rPr>
          <w:rFonts w:eastAsia="Times New Roman"/>
          <w:sz w:val="28"/>
          <w:szCs w:val="28"/>
        </w:rPr>
        <w:t>)</w:t>
      </w:r>
    </w:p>
    <w:p w:rsidR="00CF48BF" w:rsidRDefault="00CF48BF">
      <w:pPr>
        <w:spacing w:line="358" w:lineRule="exact"/>
        <w:rPr>
          <w:sz w:val="24"/>
          <w:szCs w:val="24"/>
        </w:rPr>
      </w:pPr>
    </w:p>
    <w:p w:rsidR="00CF48BF" w:rsidRDefault="0006220B">
      <w:pPr>
        <w:numPr>
          <w:ilvl w:val="0"/>
          <w:numId w:val="1"/>
        </w:numPr>
        <w:tabs>
          <w:tab w:val="left" w:pos="708"/>
        </w:tabs>
        <w:spacing w:line="233" w:lineRule="auto"/>
        <w:ind w:right="60" w:firstLine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Войдите в Сетевой город. Время работы и выполнение заданий должно соответствовать расписанию уроков.</w:t>
      </w:r>
    </w:p>
    <w:p w:rsidR="00CF48BF" w:rsidRDefault="00CF48BF">
      <w:pPr>
        <w:spacing w:line="200" w:lineRule="exact"/>
        <w:rPr>
          <w:rFonts w:eastAsia="Times New Roman"/>
          <w:sz w:val="28"/>
          <w:szCs w:val="28"/>
        </w:rPr>
      </w:pPr>
    </w:p>
    <w:p w:rsidR="00CF48BF" w:rsidRDefault="00CF48BF">
      <w:pPr>
        <w:spacing w:line="341" w:lineRule="exact"/>
        <w:rPr>
          <w:rFonts w:eastAsia="Times New Roman"/>
          <w:sz w:val="28"/>
          <w:szCs w:val="28"/>
        </w:rPr>
      </w:pPr>
    </w:p>
    <w:p w:rsidR="00CF48BF" w:rsidRDefault="0006220B">
      <w:pPr>
        <w:numPr>
          <w:ilvl w:val="0"/>
          <w:numId w:val="1"/>
        </w:numPr>
        <w:tabs>
          <w:tab w:val="left" w:pos="708"/>
        </w:tabs>
        <w:spacing w:line="236" w:lineRule="auto"/>
        <w:ind w:right="20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странице «Дневник»</w:t>
      </w:r>
      <w:r>
        <w:rPr>
          <w:rFonts w:eastAsia="Times New Roman"/>
          <w:sz w:val="28"/>
          <w:szCs w:val="28"/>
        </w:rPr>
        <w:t xml:space="preserve"> в разделе «Домашнее задание» скачайте прикреплённые файлы, ресурсы для самостоятельного изучения и выполнения домашнего задания по учебным предметам.</w:t>
      </w:r>
    </w:p>
    <w:p w:rsidR="00CF48BF" w:rsidRDefault="00CF48BF">
      <w:pPr>
        <w:spacing w:line="200" w:lineRule="exact"/>
        <w:rPr>
          <w:rFonts w:eastAsia="Times New Roman"/>
          <w:sz w:val="28"/>
          <w:szCs w:val="28"/>
        </w:rPr>
      </w:pPr>
    </w:p>
    <w:p w:rsidR="00CF48BF" w:rsidRDefault="00CF48BF">
      <w:pPr>
        <w:spacing w:line="336" w:lineRule="exact"/>
        <w:rPr>
          <w:rFonts w:eastAsia="Times New Roman"/>
          <w:sz w:val="28"/>
          <w:szCs w:val="28"/>
        </w:rPr>
      </w:pPr>
    </w:p>
    <w:p w:rsidR="00CF48BF" w:rsidRDefault="0006220B">
      <w:pPr>
        <w:numPr>
          <w:ilvl w:val="0"/>
          <w:numId w:val="1"/>
        </w:numPr>
        <w:tabs>
          <w:tab w:val="left" w:pos="708"/>
        </w:tabs>
        <w:spacing w:line="237" w:lineRule="auto"/>
        <w:ind w:right="40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Прослушайте, изучите предлагаемый к новому уроку материал. Внимательно читайте задание учителя. Если не</w:t>
      </w:r>
      <w:r>
        <w:rPr>
          <w:rFonts w:eastAsia="Times New Roman"/>
          <w:sz w:val="28"/>
          <w:szCs w:val="28"/>
        </w:rPr>
        <w:t>обходимо, повторно обратитесь к материалу. Если есть вопросы, отметьте их для себя, чтобы позже их задать учителю.</w:t>
      </w:r>
    </w:p>
    <w:p w:rsidR="00CF48BF" w:rsidRDefault="00CF48BF">
      <w:pPr>
        <w:spacing w:line="200" w:lineRule="exact"/>
        <w:rPr>
          <w:rFonts w:eastAsia="Times New Roman"/>
          <w:sz w:val="28"/>
          <w:szCs w:val="28"/>
        </w:rPr>
      </w:pPr>
    </w:p>
    <w:p w:rsidR="00CF48BF" w:rsidRDefault="00CF48BF">
      <w:pPr>
        <w:spacing w:line="334" w:lineRule="exact"/>
        <w:rPr>
          <w:rFonts w:eastAsia="Times New Roman"/>
          <w:sz w:val="28"/>
          <w:szCs w:val="28"/>
        </w:rPr>
      </w:pPr>
    </w:p>
    <w:p w:rsidR="00CF48BF" w:rsidRDefault="0006220B">
      <w:pPr>
        <w:numPr>
          <w:ilvl w:val="0"/>
          <w:numId w:val="1"/>
        </w:numPr>
        <w:tabs>
          <w:tab w:val="left" w:pos="708"/>
        </w:tabs>
        <w:spacing w:line="233" w:lineRule="auto"/>
        <w:ind w:right="40" w:firstLine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Выполните домашнее задание по теме. В тексте задания учитель указывает в какой форме необходимо представить ответ.</w:t>
      </w:r>
    </w:p>
    <w:p w:rsidR="00CF48BF" w:rsidRDefault="00CF48BF">
      <w:pPr>
        <w:spacing w:line="200" w:lineRule="exact"/>
        <w:rPr>
          <w:rFonts w:eastAsia="Times New Roman"/>
          <w:sz w:val="28"/>
          <w:szCs w:val="28"/>
        </w:rPr>
      </w:pPr>
    </w:p>
    <w:p w:rsidR="00CF48BF" w:rsidRDefault="00CF48BF">
      <w:pPr>
        <w:spacing w:line="341" w:lineRule="exact"/>
        <w:rPr>
          <w:rFonts w:eastAsia="Times New Roman"/>
          <w:sz w:val="28"/>
          <w:szCs w:val="28"/>
        </w:rPr>
      </w:pPr>
    </w:p>
    <w:p w:rsidR="00CF48BF" w:rsidRDefault="0006220B">
      <w:pPr>
        <w:numPr>
          <w:ilvl w:val="0"/>
          <w:numId w:val="1"/>
        </w:numPr>
        <w:tabs>
          <w:tab w:val="left" w:pos="708"/>
        </w:tabs>
        <w:spacing w:line="237" w:lineRule="auto"/>
        <w:ind w:right="40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Предоставьте отчет о проделанной работе (в файле формата Word, PDF, в виде фотографии и т.п.) по обратной связи (сообщение учителю) для проверки и оценки в указанные учителем сроки.</w:t>
      </w:r>
    </w:p>
    <w:p w:rsidR="00CF48BF" w:rsidRDefault="00CF48BF">
      <w:pPr>
        <w:spacing w:line="200" w:lineRule="exact"/>
        <w:rPr>
          <w:rFonts w:eastAsia="Times New Roman"/>
          <w:sz w:val="28"/>
          <w:szCs w:val="28"/>
        </w:rPr>
      </w:pPr>
    </w:p>
    <w:p w:rsidR="00CF48BF" w:rsidRDefault="00CF48BF">
      <w:pPr>
        <w:spacing w:line="334" w:lineRule="exact"/>
        <w:rPr>
          <w:rFonts w:eastAsia="Times New Roman"/>
          <w:sz w:val="28"/>
          <w:szCs w:val="28"/>
        </w:rPr>
      </w:pPr>
    </w:p>
    <w:p w:rsidR="00CF48BF" w:rsidRDefault="0006220B">
      <w:pPr>
        <w:numPr>
          <w:ilvl w:val="0"/>
          <w:numId w:val="1"/>
        </w:numPr>
        <w:tabs>
          <w:tab w:val="left" w:pos="708"/>
        </w:tabs>
        <w:spacing w:line="237" w:lineRule="auto"/>
        <w:ind w:right="60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возникновения затруднения в изучении материала или выполнении д</w:t>
      </w:r>
      <w:r>
        <w:rPr>
          <w:rFonts w:eastAsia="Times New Roman"/>
          <w:sz w:val="28"/>
          <w:szCs w:val="28"/>
        </w:rPr>
        <w:t>омашнего задания можно обратиться за помощью к классному руководителю, учителю-предметнику через почту Сетевого города.</w:t>
      </w:r>
    </w:p>
    <w:p w:rsidR="00CF48BF" w:rsidRDefault="00CF48BF">
      <w:pPr>
        <w:spacing w:line="200" w:lineRule="exact"/>
        <w:rPr>
          <w:rFonts w:eastAsia="Times New Roman"/>
          <w:sz w:val="28"/>
          <w:szCs w:val="28"/>
        </w:rPr>
      </w:pPr>
    </w:p>
    <w:p w:rsidR="00CF48BF" w:rsidRDefault="00CF48BF">
      <w:pPr>
        <w:spacing w:line="334" w:lineRule="exact"/>
        <w:rPr>
          <w:rFonts w:eastAsia="Times New Roman"/>
          <w:sz w:val="28"/>
          <w:szCs w:val="28"/>
        </w:rPr>
      </w:pPr>
    </w:p>
    <w:p w:rsidR="00CF48BF" w:rsidRDefault="0006220B">
      <w:pPr>
        <w:numPr>
          <w:ilvl w:val="0"/>
          <w:numId w:val="1"/>
        </w:numPr>
        <w:tabs>
          <w:tab w:val="left" w:pos="708"/>
        </w:tabs>
        <w:spacing w:line="233" w:lineRule="auto"/>
        <w:ind w:right="40" w:firstLine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Обязательно чередуйте время изучения материала с физкультурными минутками и гимнастикой для глаз.</w:t>
      </w:r>
    </w:p>
    <w:p w:rsidR="00CF48BF" w:rsidRDefault="00CF48BF">
      <w:pPr>
        <w:spacing w:line="200" w:lineRule="exact"/>
        <w:rPr>
          <w:rFonts w:eastAsia="Times New Roman"/>
          <w:sz w:val="28"/>
          <w:szCs w:val="28"/>
        </w:rPr>
      </w:pPr>
    </w:p>
    <w:p w:rsidR="00CF48BF" w:rsidRDefault="00CF48BF">
      <w:pPr>
        <w:spacing w:line="338" w:lineRule="exact"/>
        <w:rPr>
          <w:rFonts w:eastAsia="Times New Roman"/>
          <w:sz w:val="28"/>
          <w:szCs w:val="28"/>
        </w:rPr>
      </w:pPr>
    </w:p>
    <w:p w:rsidR="00CF48BF" w:rsidRDefault="0006220B">
      <w:pPr>
        <w:numPr>
          <w:ilvl w:val="0"/>
          <w:numId w:val="1"/>
        </w:numPr>
        <w:tabs>
          <w:tab w:val="left" w:pos="708"/>
        </w:tabs>
        <w:spacing w:line="237" w:lineRule="auto"/>
        <w:ind w:right="40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каждые 30 минут делайте пере</w:t>
      </w:r>
      <w:r>
        <w:rPr>
          <w:rFonts w:eastAsia="Times New Roman"/>
          <w:sz w:val="28"/>
          <w:szCs w:val="28"/>
        </w:rPr>
        <w:t>рыв на 10 минут. Обязательным является соблюдение режима дня! Выполнение заданий рекомендуется осуществлять в первую половину дня.</w:t>
      </w:r>
    </w:p>
    <w:p w:rsidR="00CF48BF" w:rsidRDefault="00CF48BF">
      <w:pPr>
        <w:spacing w:line="200" w:lineRule="exact"/>
        <w:rPr>
          <w:sz w:val="24"/>
          <w:szCs w:val="24"/>
        </w:rPr>
      </w:pPr>
    </w:p>
    <w:p w:rsidR="00CF48BF" w:rsidRDefault="00CF48BF">
      <w:pPr>
        <w:spacing w:line="347" w:lineRule="exact"/>
        <w:rPr>
          <w:sz w:val="24"/>
          <w:szCs w:val="24"/>
        </w:rPr>
      </w:pPr>
    </w:p>
    <w:p w:rsidR="00CF48BF" w:rsidRDefault="0006220B">
      <w:pPr>
        <w:spacing w:line="371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ВЫПОЛНЕНИЕ ЗАДАНИЙ ЯВЛЯЕТСЯ ОБЯЗАТЕЛЬНЫМ ТРЕБОВАНИЕМ ПРИ ОРГАНИЗАЦИИ ДИСТАНЦИОННОЙ ФОРМЫ ОБУЧЕНИЯ</w:t>
      </w:r>
    </w:p>
    <w:p w:rsidR="00CF48BF" w:rsidRDefault="00CF48BF">
      <w:pPr>
        <w:sectPr w:rsidR="00CF48BF">
          <w:pgSz w:w="11920" w:h="16841"/>
          <w:pgMar w:top="1228" w:right="811" w:bottom="1440" w:left="860" w:header="0" w:footer="0" w:gutter="0"/>
          <w:cols w:space="720" w:equalWidth="0">
            <w:col w:w="10240"/>
          </w:cols>
        </w:sectPr>
      </w:pPr>
    </w:p>
    <w:p w:rsidR="00CF48BF" w:rsidRDefault="0006220B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>Основные ресурсы, применяемы в школе</w:t>
      </w:r>
      <w:r>
        <w:rPr>
          <w:rFonts w:eastAsia="Times New Roman"/>
          <w:b/>
          <w:bCs/>
          <w:sz w:val="30"/>
          <w:szCs w:val="30"/>
        </w:rPr>
        <w:t xml:space="preserve"> для реализации дистанционного обучения:</w:t>
      </w:r>
    </w:p>
    <w:p w:rsidR="00CF48BF" w:rsidRDefault="00CF48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6704;visibility:visible;mso-wrap-distance-left:0;mso-wrap-distance-right:0" from=".55pt,.2pt" to=".55pt,678.05pt" o:allowincell="f" strokeweight=".16931mm"/>
        </w:pict>
      </w:r>
      <w:r>
        <w:rPr>
          <w:sz w:val="20"/>
          <w:szCs w:val="20"/>
        </w:rPr>
        <w:pict>
          <v:line id="Shape 2" o:spid="_x0000_s1027" style="position:absolute;z-index:251657728;visibility:visible;mso-wrap-distance-left:0;mso-wrap-distance-right:0" from="490pt,.2pt" to="490pt,678.0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3440"/>
        <w:gridCol w:w="2640"/>
      </w:tblGrid>
      <w:tr w:rsidR="00CF48BF">
        <w:trPr>
          <w:trHeight w:val="335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Название ресурса</w:t>
            </w:r>
          </w:p>
        </w:tc>
        <w:tc>
          <w:tcPr>
            <w:tcW w:w="3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Содержание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48BF" w:rsidRDefault="0006220B">
            <w:pPr>
              <w:spacing w:line="3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Что требуется</w:t>
            </w:r>
          </w:p>
        </w:tc>
      </w:tr>
      <w:tr w:rsidR="00CF48BF">
        <w:trPr>
          <w:trHeight w:val="329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Сетевой город (ГИС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объявления, расписание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spacing w:line="3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Пароль родители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«Образование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занятий, выдача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или ученика от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Волгоградской области»)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заданий, связь с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Сетевого города</w:t>
            </w:r>
          </w:p>
        </w:tc>
      </w:tr>
      <w:tr w:rsidR="00CF48BF">
        <w:trPr>
          <w:trHeight w:val="343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учителями, выставление</w:t>
            </w:r>
          </w:p>
        </w:tc>
        <w:tc>
          <w:tcPr>
            <w:tcW w:w="2640" w:type="dxa"/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</w:tr>
      <w:tr w:rsidR="00CF48BF">
        <w:trPr>
          <w:trHeight w:val="351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отметок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</w:tr>
      <w:tr w:rsidR="00CF48BF">
        <w:trPr>
          <w:trHeight w:val="330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Skype, Zoom, и др.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Проведение онлайн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spacing w:line="3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Подключение к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(определяется и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уроков и консультаций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онлайн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объявляется заранее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платформе, логин</w:t>
            </w:r>
          </w:p>
        </w:tc>
      </w:tr>
      <w:tr w:rsidR="00CF48BF">
        <w:trPr>
          <w:trHeight w:val="348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06220B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учителем)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</w:tr>
      <w:tr w:rsidR="00CF48BF">
        <w:trPr>
          <w:trHeight w:val="331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ЯКласс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Ресурс выдачи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spacing w:line="3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Регистрация на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теоретических и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ЯКласс (выдается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проверочных работ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учителем или</w:t>
            </w:r>
          </w:p>
        </w:tc>
      </w:tr>
      <w:tr w:rsidR="00CF48BF">
        <w:trPr>
          <w:trHeight w:val="343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F48BF" w:rsidRDefault="0006220B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самостоятельная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регистрация по</w:t>
            </w:r>
          </w:p>
        </w:tc>
      </w:tr>
      <w:tr w:rsidR="00CF48BF">
        <w:trPr>
          <w:trHeight w:val="351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э\почте)</w:t>
            </w:r>
          </w:p>
        </w:tc>
      </w:tr>
      <w:tr w:rsidR="00CF48BF">
        <w:trPr>
          <w:trHeight w:val="330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Учи.Ру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Ресурс выдачи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spacing w:line="3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Регистрация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теоретических и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(выдается</w:t>
            </w:r>
          </w:p>
        </w:tc>
      </w:tr>
      <w:tr w:rsidR="00CF48BF">
        <w:trPr>
          <w:trHeight w:val="343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проверочных работ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учителем или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самостоятельная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регистрация по</w:t>
            </w:r>
          </w:p>
        </w:tc>
      </w:tr>
      <w:tr w:rsidR="00CF48BF">
        <w:trPr>
          <w:trHeight w:val="348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F48BF" w:rsidRDefault="0006220B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э\</w:t>
            </w:r>
            <w:r>
              <w:rPr>
                <w:rFonts w:eastAsia="Times New Roman"/>
                <w:sz w:val="30"/>
                <w:szCs w:val="30"/>
              </w:rPr>
              <w:t>почте)</w:t>
            </w:r>
          </w:p>
        </w:tc>
      </w:tr>
      <w:tr w:rsidR="00CF48BF">
        <w:trPr>
          <w:trHeight w:val="330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РЭШ (Российская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Ресурс выдачи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spacing w:line="3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Регистрация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электронная школа)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теоретических и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(выдается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проверочных работ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учителем или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самостоятельная</w:t>
            </w:r>
          </w:p>
        </w:tc>
      </w:tr>
      <w:tr w:rsidR="00CF48BF">
        <w:trPr>
          <w:trHeight w:val="343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F48BF" w:rsidRDefault="0006220B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регистрация по</w:t>
            </w:r>
          </w:p>
        </w:tc>
      </w:tr>
      <w:tr w:rsidR="00CF48BF">
        <w:trPr>
          <w:trHeight w:val="351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э\почте)</w:t>
            </w:r>
          </w:p>
        </w:tc>
      </w:tr>
      <w:tr w:rsidR="00CF48BF">
        <w:trPr>
          <w:trHeight w:val="330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MAXIMUM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Проведение онлайн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spacing w:line="3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Подключение к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уроков и проверочных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онлайн</w:t>
            </w:r>
          </w:p>
        </w:tc>
      </w:tr>
      <w:tr w:rsidR="00CF48BF">
        <w:trPr>
          <w:trHeight w:val="349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06220B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работ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F48BF" w:rsidRDefault="0006220B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платформе, логин</w:t>
            </w:r>
          </w:p>
        </w:tc>
      </w:tr>
      <w:tr w:rsidR="00CF48BF">
        <w:trPr>
          <w:trHeight w:val="330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Мессенджеры Viber,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Связь с классным</w:t>
            </w:r>
          </w:p>
        </w:tc>
        <w:tc>
          <w:tcPr>
            <w:tcW w:w="2640" w:type="dxa"/>
            <w:vAlign w:val="bottom"/>
          </w:tcPr>
          <w:p w:rsidR="00CF48BF" w:rsidRDefault="0006220B">
            <w:pPr>
              <w:spacing w:line="3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-</w:t>
            </w: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Whatsapp, СМС, ММС-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руководителем,</w:t>
            </w:r>
          </w:p>
        </w:tc>
        <w:tc>
          <w:tcPr>
            <w:tcW w:w="2640" w:type="dxa"/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сообщения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получение и отправка</w:t>
            </w:r>
          </w:p>
        </w:tc>
        <w:tc>
          <w:tcPr>
            <w:tcW w:w="2640" w:type="dxa"/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</w:tr>
      <w:tr w:rsidR="00CF48BF">
        <w:trPr>
          <w:trHeight w:val="346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выполненных работ (при</w:t>
            </w:r>
          </w:p>
        </w:tc>
        <w:tc>
          <w:tcPr>
            <w:tcW w:w="2640" w:type="dxa"/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</w:tr>
      <w:tr w:rsidR="00CF48BF">
        <w:trPr>
          <w:trHeight w:val="343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CF48BF" w:rsidRDefault="0006220B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отсутствии других</w:t>
            </w:r>
          </w:p>
        </w:tc>
        <w:tc>
          <w:tcPr>
            <w:tcW w:w="2640" w:type="dxa"/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</w:tr>
      <w:tr w:rsidR="00CF48BF">
        <w:trPr>
          <w:trHeight w:val="351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8BF" w:rsidRDefault="0006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способов)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F48BF" w:rsidRDefault="00CF48BF">
            <w:pPr>
              <w:rPr>
                <w:sz w:val="24"/>
                <w:szCs w:val="24"/>
              </w:rPr>
            </w:pPr>
          </w:p>
        </w:tc>
      </w:tr>
    </w:tbl>
    <w:p w:rsidR="00CF48BF" w:rsidRDefault="00CF48BF">
      <w:pPr>
        <w:spacing w:line="4" w:lineRule="exact"/>
        <w:rPr>
          <w:sz w:val="20"/>
          <w:szCs w:val="20"/>
        </w:rPr>
      </w:pPr>
    </w:p>
    <w:p w:rsidR="00CF48BF" w:rsidRDefault="0006220B">
      <w:pPr>
        <w:spacing w:line="246" w:lineRule="auto"/>
        <w:ind w:left="120" w:right="13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*Учитель может использовать дополнительные ресурсы. При </w:t>
      </w:r>
      <w:r>
        <w:rPr>
          <w:rFonts w:eastAsia="Times New Roman"/>
          <w:sz w:val="29"/>
          <w:szCs w:val="29"/>
        </w:rPr>
        <w:t>необходимости случае он разъясняет способ использования ресурса.</w:t>
      </w:r>
    </w:p>
    <w:p w:rsidR="00CF48BF" w:rsidRDefault="00CF48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8752;visibility:visible;mso-wrap-distance-left:0;mso-wrap-distance-right:0" from=".3pt,.35pt" to="490.25pt,.35pt" o:allowincell="f" strokeweight=".16931mm"/>
        </w:pict>
      </w:r>
    </w:p>
    <w:p w:rsidR="00CF48BF" w:rsidRDefault="00CF48BF">
      <w:pPr>
        <w:sectPr w:rsidR="00CF48BF">
          <w:pgSz w:w="11920" w:h="16841"/>
          <w:pgMar w:top="1072" w:right="1031" w:bottom="982" w:left="620" w:header="0" w:footer="0" w:gutter="0"/>
          <w:cols w:space="720" w:equalWidth="0">
            <w:col w:w="10260"/>
          </w:cols>
        </w:sectPr>
      </w:pPr>
    </w:p>
    <w:p w:rsidR="00CF48BF" w:rsidRDefault="0006220B">
      <w:pPr>
        <w:ind w:right="-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РЕКОМЕНДАЦИИ ПО ОРГАНИЗАЦИИ ДИСТАНЦИОННОГО ОБУЧЕНИЯ</w:t>
      </w:r>
    </w:p>
    <w:p w:rsidR="00CF48BF" w:rsidRDefault="00CF48BF">
      <w:pPr>
        <w:spacing w:line="287" w:lineRule="exact"/>
        <w:rPr>
          <w:sz w:val="20"/>
          <w:szCs w:val="20"/>
        </w:rPr>
      </w:pPr>
    </w:p>
    <w:p w:rsidR="00CF48BF" w:rsidRDefault="0006220B">
      <w:pPr>
        <w:spacing w:line="256" w:lineRule="auto"/>
        <w:ind w:left="1"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заданий предпочтительно осуществлять в первую половину дня.</w:t>
      </w:r>
      <w:r>
        <w:rPr>
          <w:rFonts w:eastAsia="Times New Roman"/>
          <w:sz w:val="28"/>
          <w:szCs w:val="28"/>
        </w:rPr>
        <w:t xml:space="preserve"> Обучение в дистанционном режиме потребует от Вас учёта некоторых правил для создания учебного пространства. Продумайте, где лучше всего расположить рабочее место.</w:t>
      </w:r>
    </w:p>
    <w:p w:rsidR="00CF48BF" w:rsidRDefault="00CF48BF">
      <w:pPr>
        <w:spacing w:line="285" w:lineRule="exact"/>
        <w:rPr>
          <w:sz w:val="20"/>
          <w:szCs w:val="20"/>
        </w:rPr>
      </w:pPr>
    </w:p>
    <w:p w:rsidR="00CF48BF" w:rsidRDefault="0006220B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полагаем, что оно должно удовлетворять некоторым важным требованиям:</w:t>
      </w:r>
    </w:p>
    <w:p w:rsidR="00CF48BF" w:rsidRDefault="00CF48BF">
      <w:pPr>
        <w:spacing w:line="294" w:lineRule="exact"/>
        <w:rPr>
          <w:sz w:val="20"/>
          <w:szCs w:val="20"/>
        </w:rPr>
      </w:pPr>
    </w:p>
    <w:p w:rsidR="00CF48BF" w:rsidRDefault="0006220B">
      <w:pPr>
        <w:spacing w:line="233" w:lineRule="auto"/>
        <w:ind w:left="1" w:righ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1.Рабочий стол с о</w:t>
      </w:r>
      <w:r>
        <w:rPr>
          <w:rFonts w:eastAsia="Times New Roman"/>
          <w:sz w:val="28"/>
          <w:szCs w:val="28"/>
        </w:rPr>
        <w:t>борудованием должен находиться недалеко от естественного освещения.</w:t>
      </w:r>
    </w:p>
    <w:p w:rsidR="00CF48BF" w:rsidRDefault="00CF48BF">
      <w:pPr>
        <w:spacing w:line="299" w:lineRule="exact"/>
        <w:rPr>
          <w:sz w:val="20"/>
          <w:szCs w:val="20"/>
        </w:rPr>
      </w:pPr>
    </w:p>
    <w:p w:rsidR="00CF48BF" w:rsidRDefault="0006220B">
      <w:pPr>
        <w:spacing w:line="235" w:lineRule="auto"/>
        <w:ind w:left="1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</w:t>
      </w:r>
      <w:r>
        <w:rPr>
          <w:rFonts w:eastAsia="Times New Roman"/>
          <w:sz w:val="28"/>
          <w:szCs w:val="28"/>
        </w:rPr>
        <w:t>ие в безопасном и устойчивом положении.</w:t>
      </w:r>
    </w:p>
    <w:p w:rsidR="00CF48BF" w:rsidRDefault="00CF48BF">
      <w:pPr>
        <w:spacing w:line="300" w:lineRule="exact"/>
        <w:rPr>
          <w:sz w:val="20"/>
          <w:szCs w:val="20"/>
        </w:rPr>
      </w:pPr>
    </w:p>
    <w:p w:rsidR="00CF48BF" w:rsidRDefault="0006220B">
      <w:pPr>
        <w:spacing w:line="233" w:lineRule="auto"/>
        <w:ind w:left="1" w:right="1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CF48BF" w:rsidRDefault="00CF48BF">
      <w:pPr>
        <w:spacing w:line="299" w:lineRule="exact"/>
        <w:rPr>
          <w:sz w:val="20"/>
          <w:szCs w:val="20"/>
        </w:rPr>
      </w:pPr>
    </w:p>
    <w:p w:rsidR="00CF48BF" w:rsidRDefault="0006220B">
      <w:pPr>
        <w:spacing w:line="233" w:lineRule="auto"/>
        <w:ind w:left="1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4.Все технические средства должны быть расположены недалеко друг от друга, на расстоя</w:t>
      </w:r>
      <w:r>
        <w:rPr>
          <w:rFonts w:eastAsia="Times New Roman"/>
          <w:sz w:val="28"/>
          <w:szCs w:val="28"/>
        </w:rPr>
        <w:t>нии вытянутой руки.</w:t>
      </w:r>
    </w:p>
    <w:p w:rsidR="00CF48BF" w:rsidRDefault="00CF48BF">
      <w:pPr>
        <w:spacing w:line="283" w:lineRule="exact"/>
        <w:rPr>
          <w:sz w:val="20"/>
          <w:szCs w:val="20"/>
        </w:rPr>
      </w:pPr>
    </w:p>
    <w:p w:rsidR="00CF48BF" w:rsidRDefault="0006220B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5.Оборудование должно быть недоступно домашним животным.</w:t>
      </w:r>
    </w:p>
    <w:p w:rsidR="00CF48BF" w:rsidRDefault="00CF48BF">
      <w:pPr>
        <w:spacing w:line="296" w:lineRule="exact"/>
        <w:rPr>
          <w:sz w:val="20"/>
          <w:szCs w:val="20"/>
        </w:rPr>
      </w:pPr>
    </w:p>
    <w:p w:rsidR="00CF48BF" w:rsidRDefault="0006220B">
      <w:pPr>
        <w:spacing w:line="234" w:lineRule="auto"/>
        <w:ind w:left="1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CF48BF" w:rsidRDefault="00CF48BF">
      <w:pPr>
        <w:spacing w:line="297" w:lineRule="exact"/>
        <w:rPr>
          <w:sz w:val="20"/>
          <w:szCs w:val="20"/>
        </w:rPr>
      </w:pPr>
    </w:p>
    <w:p w:rsidR="00CF48BF" w:rsidRDefault="0006220B">
      <w:pPr>
        <w:spacing w:line="233" w:lineRule="auto"/>
        <w:ind w:left="1"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7.Со стороны ведущей руки (обычно справа) </w:t>
      </w:r>
      <w:r>
        <w:rPr>
          <w:rFonts w:eastAsia="Times New Roman"/>
          <w:sz w:val="28"/>
          <w:szCs w:val="28"/>
        </w:rPr>
        <w:t>должно быть оставлено место для ручной работы на столе, для записей на бумаге.</w:t>
      </w:r>
    </w:p>
    <w:p w:rsidR="00CF48BF" w:rsidRDefault="00CF48BF">
      <w:pPr>
        <w:spacing w:line="299" w:lineRule="exact"/>
        <w:rPr>
          <w:sz w:val="20"/>
          <w:szCs w:val="20"/>
        </w:rPr>
      </w:pPr>
    </w:p>
    <w:p w:rsidR="00CF48BF" w:rsidRDefault="0006220B">
      <w:pPr>
        <w:spacing w:line="233" w:lineRule="auto"/>
        <w:ind w:left="1" w:righ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8.Хорошо, если Вы организуете учебное место так, чтобы можно было убрать компьютерное оборудование, когда его не используют.</w:t>
      </w:r>
    </w:p>
    <w:p w:rsidR="00CF48BF" w:rsidRDefault="00CF48BF">
      <w:pPr>
        <w:spacing w:line="299" w:lineRule="exact"/>
        <w:rPr>
          <w:sz w:val="20"/>
          <w:szCs w:val="20"/>
        </w:rPr>
      </w:pPr>
    </w:p>
    <w:p w:rsidR="00CF48BF" w:rsidRDefault="0006220B">
      <w:pPr>
        <w:numPr>
          <w:ilvl w:val="0"/>
          <w:numId w:val="2"/>
        </w:numPr>
        <w:tabs>
          <w:tab w:val="left" w:pos="281"/>
        </w:tabs>
        <w:spacing w:line="238" w:lineRule="auto"/>
        <w:ind w:left="1" w:right="28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ВАЖНО! Во время онлайн подключений,</w:t>
      </w:r>
      <w:r>
        <w:rPr>
          <w:rFonts w:eastAsia="Times New Roman"/>
          <w:sz w:val="28"/>
          <w:szCs w:val="28"/>
        </w:rPr>
        <w:t xml:space="preserve"> общих чатов связи должен быть выключен телевизор в комнате, обеспечена тишина и рабочая обстановка. Обязательно контролируйте время работы на компьютере (ставьте будильник или напоминалку со звуком). Старайтесь снижать зрительную нагрузку при работе с ком</w:t>
      </w:r>
      <w:r>
        <w:rPr>
          <w:rFonts w:eastAsia="Times New Roman"/>
          <w:sz w:val="28"/>
          <w:szCs w:val="28"/>
        </w:rPr>
        <w:t>пьютером в свободное от учёбы время. Обязательно соблюдайте и выполняйте физминутки.</w:t>
      </w:r>
    </w:p>
    <w:sectPr w:rsidR="00CF48BF" w:rsidSect="00CF48BF">
      <w:pgSz w:w="11920" w:h="16841"/>
      <w:pgMar w:top="1067" w:right="971" w:bottom="1440" w:left="739" w:header="0" w:footer="0" w:gutter="0"/>
      <w:cols w:space="720" w:equalWidth="0">
        <w:col w:w="102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D2FEE7BA"/>
    <w:lvl w:ilvl="0" w:tplc="864A34C8">
      <w:start w:val="9"/>
      <w:numFmt w:val="decimal"/>
      <w:lvlText w:val="%1."/>
      <w:lvlJc w:val="left"/>
    </w:lvl>
    <w:lvl w:ilvl="1" w:tplc="4B8EDD0A">
      <w:numFmt w:val="decimal"/>
      <w:lvlText w:val=""/>
      <w:lvlJc w:val="left"/>
    </w:lvl>
    <w:lvl w:ilvl="2" w:tplc="73A647BE">
      <w:numFmt w:val="decimal"/>
      <w:lvlText w:val=""/>
      <w:lvlJc w:val="left"/>
    </w:lvl>
    <w:lvl w:ilvl="3" w:tplc="CCA6B770">
      <w:numFmt w:val="decimal"/>
      <w:lvlText w:val=""/>
      <w:lvlJc w:val="left"/>
    </w:lvl>
    <w:lvl w:ilvl="4" w:tplc="CAD87FFA">
      <w:numFmt w:val="decimal"/>
      <w:lvlText w:val=""/>
      <w:lvlJc w:val="left"/>
    </w:lvl>
    <w:lvl w:ilvl="5" w:tplc="2BA00854">
      <w:numFmt w:val="decimal"/>
      <w:lvlText w:val=""/>
      <w:lvlJc w:val="left"/>
    </w:lvl>
    <w:lvl w:ilvl="6" w:tplc="C582C370">
      <w:numFmt w:val="decimal"/>
      <w:lvlText w:val=""/>
      <w:lvlJc w:val="left"/>
    </w:lvl>
    <w:lvl w:ilvl="7" w:tplc="477250A0">
      <w:numFmt w:val="decimal"/>
      <w:lvlText w:val=""/>
      <w:lvlJc w:val="left"/>
    </w:lvl>
    <w:lvl w:ilvl="8" w:tplc="72268E40">
      <w:numFmt w:val="decimal"/>
      <w:lvlText w:val=""/>
      <w:lvlJc w:val="left"/>
    </w:lvl>
  </w:abstractNum>
  <w:abstractNum w:abstractNumId="1">
    <w:nsid w:val="00004AE1"/>
    <w:multiLevelType w:val="hybridMultilevel"/>
    <w:tmpl w:val="EED4D200"/>
    <w:lvl w:ilvl="0" w:tplc="CC88060C">
      <w:start w:val="1"/>
      <w:numFmt w:val="decimal"/>
      <w:lvlText w:val="%1."/>
      <w:lvlJc w:val="left"/>
    </w:lvl>
    <w:lvl w:ilvl="1" w:tplc="37AADF6C">
      <w:numFmt w:val="decimal"/>
      <w:lvlText w:val=""/>
      <w:lvlJc w:val="left"/>
    </w:lvl>
    <w:lvl w:ilvl="2" w:tplc="E0362B1C">
      <w:numFmt w:val="decimal"/>
      <w:lvlText w:val=""/>
      <w:lvlJc w:val="left"/>
    </w:lvl>
    <w:lvl w:ilvl="3" w:tplc="539AA48A">
      <w:numFmt w:val="decimal"/>
      <w:lvlText w:val=""/>
      <w:lvlJc w:val="left"/>
    </w:lvl>
    <w:lvl w:ilvl="4" w:tplc="C36ED6A0">
      <w:numFmt w:val="decimal"/>
      <w:lvlText w:val=""/>
      <w:lvlJc w:val="left"/>
    </w:lvl>
    <w:lvl w:ilvl="5" w:tplc="5AA24B28">
      <w:numFmt w:val="decimal"/>
      <w:lvlText w:val=""/>
      <w:lvlJc w:val="left"/>
    </w:lvl>
    <w:lvl w:ilvl="6" w:tplc="C5889602">
      <w:numFmt w:val="decimal"/>
      <w:lvlText w:val=""/>
      <w:lvlJc w:val="left"/>
    </w:lvl>
    <w:lvl w:ilvl="7" w:tplc="33E44136">
      <w:numFmt w:val="decimal"/>
      <w:lvlText w:val=""/>
      <w:lvlJc w:val="left"/>
    </w:lvl>
    <w:lvl w:ilvl="8" w:tplc="076ABA1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48BF"/>
    <w:rsid w:val="0006220B"/>
    <w:rsid w:val="00C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88</cp:lastModifiedBy>
  <cp:revision>3</cp:revision>
  <dcterms:created xsi:type="dcterms:W3CDTF">2020-04-12T20:04:00Z</dcterms:created>
  <dcterms:modified xsi:type="dcterms:W3CDTF">2020-04-13T06:45:00Z</dcterms:modified>
</cp:coreProperties>
</file>