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F5" w:rsidRPr="007727F5" w:rsidRDefault="007727F5" w:rsidP="007727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7F5">
        <w:rPr>
          <w:rFonts w:ascii="Times New Roman" w:hAnsi="Times New Roman" w:cs="Times New Roman"/>
          <w:b/>
          <w:sz w:val="36"/>
          <w:szCs w:val="36"/>
        </w:rPr>
        <w:t>Направления итогового сочинения 2019-2020</w:t>
      </w:r>
    </w:p>
    <w:p w:rsidR="00D52521" w:rsidRDefault="00D52521" w:rsidP="007727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27F5" w:rsidRP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7F5">
        <w:rPr>
          <w:rFonts w:ascii="Times New Roman" w:hAnsi="Times New Roman" w:cs="Times New Roman"/>
          <w:b/>
          <w:sz w:val="28"/>
          <w:szCs w:val="28"/>
        </w:rPr>
        <w:t>1. «Война и мир» – к 150-летию великой книги</w:t>
      </w:r>
    </w:p>
    <w:p w:rsidR="007727F5" w:rsidRP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7F5">
        <w:rPr>
          <w:rFonts w:ascii="Times New Roman" w:hAnsi="Times New Roman" w:cs="Times New Roman"/>
          <w:b/>
          <w:sz w:val="28"/>
          <w:szCs w:val="28"/>
        </w:rPr>
        <w:t xml:space="preserve">2. Надежда и отчаяние </w:t>
      </w:r>
    </w:p>
    <w:p w:rsidR="007727F5" w:rsidRP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7F5">
        <w:rPr>
          <w:rFonts w:ascii="Times New Roman" w:hAnsi="Times New Roman" w:cs="Times New Roman"/>
          <w:b/>
          <w:sz w:val="28"/>
          <w:szCs w:val="28"/>
        </w:rPr>
        <w:t xml:space="preserve">3. Добро и зло </w:t>
      </w:r>
    </w:p>
    <w:p w:rsidR="007727F5" w:rsidRP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7F5">
        <w:rPr>
          <w:rFonts w:ascii="Times New Roman" w:hAnsi="Times New Roman" w:cs="Times New Roman"/>
          <w:b/>
          <w:sz w:val="28"/>
          <w:szCs w:val="28"/>
        </w:rPr>
        <w:t xml:space="preserve">4. Гордость и смирение </w:t>
      </w:r>
    </w:p>
    <w:p w:rsidR="007727F5" w:rsidRP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27F5">
        <w:rPr>
          <w:rFonts w:ascii="Times New Roman" w:hAnsi="Times New Roman" w:cs="Times New Roman"/>
          <w:b/>
          <w:sz w:val="28"/>
          <w:szCs w:val="28"/>
        </w:rPr>
        <w:t>5. Он и она</w:t>
      </w:r>
    </w:p>
    <w:p w:rsidR="00D52521" w:rsidRDefault="00D52521" w:rsidP="007727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7F5">
        <w:rPr>
          <w:rFonts w:ascii="Times New Roman" w:hAnsi="Times New Roman" w:cs="Times New Roman"/>
          <w:sz w:val="28"/>
          <w:szCs w:val="28"/>
        </w:rPr>
        <w:t xml:space="preserve">Комментарии к направлениям от ФИПИ </w:t>
      </w:r>
    </w:p>
    <w:p w:rsidR="007727F5" w:rsidRPr="00D52521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27F5">
        <w:rPr>
          <w:rFonts w:ascii="Times New Roman" w:hAnsi="Times New Roman" w:cs="Times New Roman"/>
          <w:b/>
          <w:i/>
          <w:sz w:val="28"/>
          <w:szCs w:val="28"/>
        </w:rPr>
        <w:t>«Война и мир» – к 150-летию великой книги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27F5">
        <w:rPr>
          <w:rFonts w:ascii="Times New Roman" w:hAnsi="Times New Roman" w:cs="Times New Roman"/>
          <w:sz w:val="28"/>
          <w:szCs w:val="28"/>
        </w:rPr>
        <w:t xml:space="preserve"> </w:t>
      </w:r>
      <w:r w:rsidRPr="00D52521">
        <w:rPr>
          <w:rFonts w:ascii="Times New Roman" w:hAnsi="Times New Roman" w:cs="Times New Roman"/>
          <w:sz w:val="24"/>
          <w:szCs w:val="24"/>
        </w:rPr>
        <w:t xml:space="preserve">Темы, связанные с данным направлением, предполагают попытку осмысления важнейших исторических и нравственно-философских уроков знаменитой толстовской эпопеи. </w:t>
      </w:r>
      <w:proofErr w:type="gramStart"/>
      <w:r w:rsidRPr="00D52521">
        <w:rPr>
          <w:rFonts w:ascii="Times New Roman" w:hAnsi="Times New Roman" w:cs="Times New Roman"/>
          <w:sz w:val="24"/>
          <w:szCs w:val="24"/>
        </w:rPr>
        <w:t>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согласия между людьми в семейных и социальных отношениях, о многозначности понятий «война» и «мир» и их сложном соотношении, о природе подлинного героизма и патриотизма, а также о других вечных проблемах, неизменно находящих отклик в литературных</w:t>
      </w:r>
      <w:proofErr w:type="gramEnd"/>
      <w:r w:rsidRPr="00D52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521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D52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521" w:rsidRDefault="00D52521" w:rsidP="007727F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727F5" w:rsidRPr="00D52521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27F5">
        <w:rPr>
          <w:rFonts w:ascii="Times New Roman" w:hAnsi="Times New Roman" w:cs="Times New Roman"/>
          <w:b/>
          <w:i/>
          <w:sz w:val="28"/>
          <w:szCs w:val="28"/>
        </w:rPr>
        <w:t>Надежда и отчаяние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27F5">
        <w:rPr>
          <w:rFonts w:ascii="Times New Roman" w:hAnsi="Times New Roman" w:cs="Times New Roman"/>
          <w:sz w:val="28"/>
          <w:szCs w:val="28"/>
        </w:rPr>
        <w:t xml:space="preserve"> </w:t>
      </w:r>
      <w:r w:rsidRPr="00D52521">
        <w:rPr>
          <w:rFonts w:ascii="Times New Roman" w:hAnsi="Times New Roman" w:cs="Times New Roman"/>
          <w:sz w:val="24"/>
          <w:szCs w:val="24"/>
        </w:rPr>
        <w:t xml:space="preserve">В широком мировоззренческом аспекте понятия «надежда» и «отчаяние» могут быть соотнесены с выбором активной или пассивной жизненной позиции по отношению к несовершенствам окружающей действительности. Надежда помогает человеку выстоять в тяжелых жизненных ситуациях, толкающих к отчаянию и вызывающих ощущение безысходности. Многие литературные герои оказываются перед трудным выбором: проявить слабость и сдаться на волю обстоятельств или бороться с ними, не теряя веры в людей и собственные силы, добро и справедливость. Проиллюстрировать проявления этих разных жизненных позиций можно, обратившись к произведениям отечественной и зарубежной литературы. </w:t>
      </w:r>
    </w:p>
    <w:p w:rsidR="00D52521" w:rsidRDefault="00D52521" w:rsidP="007727F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727F5" w:rsidRPr="00D52521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27F5">
        <w:rPr>
          <w:rFonts w:ascii="Times New Roman" w:hAnsi="Times New Roman" w:cs="Times New Roman"/>
          <w:b/>
          <w:i/>
          <w:sz w:val="28"/>
          <w:szCs w:val="28"/>
        </w:rPr>
        <w:t>Добро и зло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27F5">
        <w:rPr>
          <w:rFonts w:ascii="Times New Roman" w:hAnsi="Times New Roman" w:cs="Times New Roman"/>
          <w:sz w:val="28"/>
          <w:szCs w:val="28"/>
        </w:rPr>
        <w:t xml:space="preserve"> </w:t>
      </w:r>
      <w:r w:rsidRPr="00D52521">
        <w:rPr>
          <w:rFonts w:ascii="Times New Roman" w:hAnsi="Times New Roman" w:cs="Times New Roman"/>
          <w:sz w:val="24"/>
          <w:szCs w:val="24"/>
        </w:rPr>
        <w:t xml:space="preserve">Конфликт между добром и злом составляет основу большинства сюжетов мировой литературы и фольклора, воплощается в произведениях всех видов искусства. Вечное противостояние двух полюсов человеческого бытия находит свое отражение в нравственном выборе героев, в их мыслях и поступках. Познание добра и зла, определение границ между ними является неотъемлемой частью всякой человеческой судьбы. Преломление читательского опыта ученика в этом ракурсе даст необходимый материал для раскрытия любой из тем указанного направления. </w:t>
      </w:r>
    </w:p>
    <w:p w:rsidR="00D52521" w:rsidRDefault="00D52521" w:rsidP="007727F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727F5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7F5">
        <w:rPr>
          <w:rFonts w:ascii="Times New Roman" w:hAnsi="Times New Roman" w:cs="Times New Roman"/>
          <w:b/>
          <w:i/>
          <w:sz w:val="28"/>
          <w:szCs w:val="28"/>
        </w:rPr>
        <w:t>Гордость и смирение.</w:t>
      </w:r>
      <w:r w:rsidRPr="007727F5">
        <w:rPr>
          <w:rFonts w:ascii="Times New Roman" w:hAnsi="Times New Roman" w:cs="Times New Roman"/>
          <w:sz w:val="28"/>
          <w:szCs w:val="28"/>
        </w:rPr>
        <w:t xml:space="preserve"> </w:t>
      </w:r>
      <w:r w:rsidRPr="00D52521">
        <w:rPr>
          <w:rFonts w:ascii="Times New Roman" w:hAnsi="Times New Roman" w:cs="Times New Roman"/>
          <w:sz w:val="24"/>
          <w:szCs w:val="24"/>
        </w:rPr>
        <w:t>Данное направление предполагает осмысление понятий «гордость» и «смирение» в философском, историческом и нравственном аспекте с учетом многозначности их смысла у людей разных национальностей и религиозных убеждений. Понятие «гордость» может быть осмыслено как в позитивном ключе (чувство собственного достоинства), так и в негативном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 аспектов, а также примеров из литературных произведений остаются за автором сочинения.</w:t>
      </w:r>
      <w:r w:rsidRPr="00772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21" w:rsidRDefault="00D52521" w:rsidP="007727F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727F5" w:rsidRPr="00D52521" w:rsidRDefault="007727F5" w:rsidP="0077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27F5">
        <w:rPr>
          <w:rFonts w:ascii="Times New Roman" w:hAnsi="Times New Roman" w:cs="Times New Roman"/>
          <w:b/>
          <w:i/>
          <w:sz w:val="28"/>
          <w:szCs w:val="28"/>
        </w:rPr>
        <w:t>Он и она.</w:t>
      </w:r>
      <w:r w:rsidRPr="007727F5">
        <w:rPr>
          <w:rFonts w:ascii="Times New Roman" w:hAnsi="Times New Roman" w:cs="Times New Roman"/>
          <w:sz w:val="28"/>
          <w:szCs w:val="28"/>
        </w:rPr>
        <w:t xml:space="preserve"> </w:t>
      </w:r>
      <w:r w:rsidRPr="00D52521">
        <w:rPr>
          <w:rFonts w:ascii="Times New Roman" w:hAnsi="Times New Roman" w:cs="Times New Roman"/>
          <w:sz w:val="24"/>
          <w:szCs w:val="24"/>
        </w:rPr>
        <w:t xml:space="preserve"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возможность рассмотреть разные проявления этих отношений: от дружбы и любви до конфликта и обоюдного неприятия. Обширный литературный материал содержит примеры осмысления тончайших нюансов духовного сосуществования двух миров, именуемых «он» и «она». </w:t>
      </w:r>
    </w:p>
    <w:p w:rsidR="004930B1" w:rsidRPr="00D52521" w:rsidRDefault="007727F5" w:rsidP="00D525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27F5">
        <w:rPr>
          <w:rFonts w:ascii="Times New Roman" w:hAnsi="Times New Roman" w:cs="Times New Roman"/>
          <w:b/>
          <w:sz w:val="28"/>
          <w:szCs w:val="28"/>
        </w:rPr>
        <w:t xml:space="preserve">Конкретные темы сочинений, опирающиеся на обозначенные направления, станут известны в каждой школе непосредственно перед началом написания. </w:t>
      </w:r>
      <w:r w:rsidRPr="007727F5">
        <w:rPr>
          <w:rFonts w:ascii="Times New Roman" w:hAnsi="Times New Roman" w:cs="Times New Roman"/>
          <w:i/>
          <w:sz w:val="28"/>
          <w:szCs w:val="28"/>
        </w:rPr>
        <w:t>Работы оцениваются в формате «зачёт» или «незачёт» и при успешном написании школьники получают доступ к сдаче ЕГЭ.</w:t>
      </w:r>
    </w:p>
    <w:sectPr w:rsidR="004930B1" w:rsidRPr="00D52521" w:rsidSect="007727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7F5"/>
    <w:rsid w:val="004930B1"/>
    <w:rsid w:val="007727F5"/>
    <w:rsid w:val="009C0EB1"/>
    <w:rsid w:val="00C21786"/>
    <w:rsid w:val="00C64F6E"/>
    <w:rsid w:val="00D52521"/>
    <w:rsid w:val="00D8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cp:lastPrinted>2019-10-01T06:58:00Z</cp:lastPrinted>
  <dcterms:created xsi:type="dcterms:W3CDTF">2019-10-01T06:44:00Z</dcterms:created>
  <dcterms:modified xsi:type="dcterms:W3CDTF">2019-10-01T06:58:00Z</dcterms:modified>
</cp:coreProperties>
</file>